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85C" w:rsidRPr="007A054A" w:rsidRDefault="00E0285C" w:rsidP="00E0285C">
      <w:pPr>
        <w:pStyle w:val="a3"/>
        <w:spacing w:line="360" w:lineRule="auto"/>
        <w:jc w:val="center"/>
        <w:rPr>
          <w:rFonts w:ascii="宋体" w:hAnsi="宋体"/>
          <w:b/>
          <w:bCs/>
          <w:sz w:val="28"/>
          <w:szCs w:val="28"/>
        </w:rPr>
      </w:pPr>
      <w:r w:rsidRPr="007A054A">
        <w:rPr>
          <w:rFonts w:hint="eastAsia"/>
          <w:b/>
          <w:sz w:val="28"/>
          <w:szCs w:val="28"/>
        </w:rPr>
        <w:t>用户需求书</w:t>
      </w:r>
    </w:p>
    <w:p w:rsidR="00E0285C" w:rsidRPr="00914E60" w:rsidRDefault="00E0285C" w:rsidP="00E0285C">
      <w:pPr>
        <w:numPr>
          <w:ilvl w:val="0"/>
          <w:numId w:val="1"/>
        </w:numPr>
        <w:spacing w:line="440" w:lineRule="exact"/>
        <w:ind w:left="540" w:hanging="540"/>
        <w:jc w:val="left"/>
        <w:rPr>
          <w:rFonts w:ascii="宋体" w:hAnsi="宋体"/>
          <w:b/>
          <w:bCs/>
          <w:kern w:val="0"/>
          <w:sz w:val="28"/>
          <w:szCs w:val="28"/>
        </w:rPr>
      </w:pPr>
      <w:r w:rsidRPr="00914E60">
        <w:rPr>
          <w:rFonts w:ascii="宋体" w:hAnsi="宋体" w:hint="eastAsia"/>
          <w:b/>
          <w:bCs/>
          <w:kern w:val="0"/>
          <w:sz w:val="28"/>
          <w:szCs w:val="28"/>
        </w:rPr>
        <w:t>项目说明</w:t>
      </w:r>
    </w:p>
    <w:p w:rsidR="00E0285C" w:rsidRDefault="00E0285C" w:rsidP="00E0285C">
      <w:pPr>
        <w:spacing w:line="440" w:lineRule="exact"/>
        <w:rPr>
          <w:rFonts w:ascii="宋体" w:hAnsi="宋体"/>
          <w:kern w:val="0"/>
          <w:szCs w:val="21"/>
        </w:rPr>
      </w:pPr>
      <w:r>
        <w:rPr>
          <w:rFonts w:ascii="宋体" w:hAnsi="宋体" w:hint="eastAsia"/>
          <w:kern w:val="0"/>
          <w:szCs w:val="21"/>
        </w:rPr>
        <w:t>1、</w:t>
      </w:r>
      <w:r w:rsidRPr="00914E60">
        <w:rPr>
          <w:rFonts w:ascii="宋体" w:hAnsi="宋体" w:hint="eastAsia"/>
          <w:kern w:val="0"/>
          <w:szCs w:val="21"/>
        </w:rPr>
        <w:t>项目名称：</w:t>
      </w:r>
      <w:r w:rsidR="00137387">
        <w:rPr>
          <w:rFonts w:ascii="宋体" w:hAnsi="宋体" w:hint="eastAsia"/>
          <w:kern w:val="0"/>
          <w:szCs w:val="21"/>
        </w:rPr>
        <w:t>中山市第二人民医院2023年度院内零星修缮工程施工协议服务</w:t>
      </w:r>
    </w:p>
    <w:p w:rsidR="00E0285C" w:rsidRPr="00914E60" w:rsidRDefault="00E0285C" w:rsidP="00E0285C">
      <w:pPr>
        <w:spacing w:line="440" w:lineRule="exact"/>
        <w:rPr>
          <w:rFonts w:ascii="宋体" w:hAnsi="宋体"/>
          <w:kern w:val="0"/>
          <w:szCs w:val="21"/>
        </w:rPr>
      </w:pPr>
      <w:r>
        <w:rPr>
          <w:rFonts w:ascii="宋体" w:hAnsi="宋体" w:hint="eastAsia"/>
          <w:kern w:val="0"/>
          <w:szCs w:val="21"/>
        </w:rPr>
        <w:t>2、</w:t>
      </w:r>
      <w:r w:rsidRPr="00914E60">
        <w:rPr>
          <w:rFonts w:ascii="宋体" w:hAnsi="宋体" w:hint="eastAsia"/>
          <w:kern w:val="0"/>
          <w:szCs w:val="21"/>
        </w:rPr>
        <w:t>项目实施地点：</w:t>
      </w:r>
      <w:r w:rsidR="00813C77">
        <w:rPr>
          <w:rFonts w:ascii="宋体" w:hAnsi="宋体" w:hint="eastAsia"/>
          <w:kern w:val="0"/>
          <w:szCs w:val="21"/>
        </w:rPr>
        <w:t>中山市港口镇木河迳东路28号</w:t>
      </w:r>
      <w:r w:rsidRPr="00914E60">
        <w:rPr>
          <w:rFonts w:ascii="宋体" w:hAnsi="宋体" w:hint="eastAsia"/>
          <w:kern w:val="0"/>
          <w:szCs w:val="21"/>
        </w:rPr>
        <w:t xml:space="preserve"> </w:t>
      </w:r>
      <w:r w:rsidR="00F24D62">
        <w:rPr>
          <w:rFonts w:ascii="宋体" w:hAnsi="宋体" w:hint="eastAsia"/>
          <w:kern w:val="0"/>
          <w:szCs w:val="21"/>
        </w:rPr>
        <w:t>、南区分院</w:t>
      </w:r>
    </w:p>
    <w:p w:rsidR="00E0285C" w:rsidRPr="00914E60" w:rsidRDefault="00196C45" w:rsidP="00E0285C">
      <w:pPr>
        <w:spacing w:line="440" w:lineRule="exact"/>
        <w:rPr>
          <w:rFonts w:ascii="宋体" w:hAnsi="宋体"/>
          <w:kern w:val="0"/>
          <w:szCs w:val="21"/>
        </w:rPr>
      </w:pPr>
      <w:r>
        <w:rPr>
          <w:rFonts w:ascii="宋体" w:hAnsi="宋体" w:hint="eastAsia"/>
          <w:kern w:val="0"/>
          <w:szCs w:val="21"/>
        </w:rPr>
        <w:t>3</w:t>
      </w:r>
      <w:r w:rsidR="00E0285C">
        <w:rPr>
          <w:rFonts w:ascii="宋体" w:hAnsi="宋体" w:hint="eastAsia"/>
          <w:kern w:val="0"/>
          <w:szCs w:val="21"/>
        </w:rPr>
        <w:t>、</w:t>
      </w:r>
      <w:r w:rsidR="00E0285C" w:rsidRPr="00914E60">
        <w:rPr>
          <w:rFonts w:ascii="宋体" w:hAnsi="宋体" w:hint="eastAsia"/>
          <w:kern w:val="0"/>
          <w:szCs w:val="21"/>
        </w:rPr>
        <w:t>项目概况：</w:t>
      </w:r>
      <w:r w:rsidR="003A63F2">
        <w:rPr>
          <w:rFonts w:ascii="宋体" w:hAnsi="宋体" w:hint="eastAsia"/>
          <w:kern w:val="0"/>
          <w:szCs w:val="21"/>
        </w:rPr>
        <w:t>为规范我院零星装修修缮工程的采购行为，现申请采购一家年度施工服务公司，为我院2023年全年度的单项预算金额20万</w:t>
      </w:r>
      <w:r w:rsidR="009B707A">
        <w:rPr>
          <w:rFonts w:ascii="宋体" w:hAnsi="宋体" w:hint="eastAsia"/>
          <w:kern w:val="0"/>
          <w:szCs w:val="21"/>
        </w:rPr>
        <w:t>元以下的院内零星装修修缮项目提供项目施工服务，</w:t>
      </w:r>
      <w:r w:rsidR="003A63F2">
        <w:rPr>
          <w:rFonts w:ascii="宋体" w:hAnsi="宋体" w:hint="eastAsia"/>
          <w:kern w:val="0"/>
          <w:szCs w:val="21"/>
        </w:rPr>
        <w:t>年度零星装修修缮工程预算金额累计</w:t>
      </w:r>
      <w:r w:rsidR="005F106C">
        <w:rPr>
          <w:rFonts w:ascii="宋体" w:hAnsi="宋体" w:hint="eastAsia"/>
          <w:kern w:val="0"/>
          <w:szCs w:val="21"/>
        </w:rPr>
        <w:t>上限</w:t>
      </w:r>
      <w:r w:rsidR="003A63F2">
        <w:rPr>
          <w:rFonts w:ascii="宋体" w:hAnsi="宋体" w:hint="eastAsia"/>
          <w:kern w:val="0"/>
          <w:szCs w:val="21"/>
        </w:rPr>
        <w:t>约120万元</w:t>
      </w:r>
      <w:r w:rsidR="005F106C">
        <w:rPr>
          <w:rFonts w:ascii="宋体" w:hAnsi="宋体" w:hint="eastAsia"/>
          <w:kern w:val="0"/>
          <w:szCs w:val="21"/>
        </w:rPr>
        <w:t>，实际金额以医院最终结算审核为准</w:t>
      </w:r>
      <w:r w:rsidR="003A63F2">
        <w:rPr>
          <w:rFonts w:ascii="宋体" w:hAnsi="宋体" w:hint="eastAsia"/>
          <w:kern w:val="0"/>
          <w:szCs w:val="21"/>
        </w:rPr>
        <w:t>；</w:t>
      </w:r>
    </w:p>
    <w:p w:rsidR="00E0285C" w:rsidRPr="00196C45" w:rsidRDefault="00196C45" w:rsidP="00E0285C">
      <w:pPr>
        <w:spacing w:line="440" w:lineRule="exact"/>
        <w:rPr>
          <w:rFonts w:ascii="宋体" w:hAnsi="宋体"/>
          <w:bCs/>
          <w:kern w:val="0"/>
          <w:szCs w:val="21"/>
        </w:rPr>
      </w:pPr>
      <w:r w:rsidRPr="00196C45">
        <w:rPr>
          <w:rFonts w:ascii="宋体" w:hAnsi="宋体" w:hint="eastAsia"/>
          <w:bCs/>
          <w:kern w:val="0"/>
          <w:szCs w:val="21"/>
        </w:rPr>
        <w:t>4</w:t>
      </w:r>
      <w:r w:rsidR="00E0285C" w:rsidRPr="00196C45">
        <w:rPr>
          <w:rFonts w:ascii="宋体" w:hAnsi="宋体" w:hint="eastAsia"/>
          <w:bCs/>
          <w:kern w:val="0"/>
          <w:szCs w:val="21"/>
        </w:rPr>
        <w:t>、</w:t>
      </w:r>
      <w:r w:rsidR="002B740C" w:rsidRPr="00196C45">
        <w:rPr>
          <w:rFonts w:ascii="宋体" w:hAnsi="宋体" w:hint="eastAsia"/>
          <w:bCs/>
          <w:kern w:val="0"/>
          <w:szCs w:val="21"/>
        </w:rPr>
        <w:t>合同期限</w:t>
      </w:r>
      <w:r w:rsidR="00E0285C" w:rsidRPr="00196C45">
        <w:rPr>
          <w:rFonts w:ascii="宋体" w:hAnsi="宋体" w:hint="eastAsia"/>
          <w:bCs/>
          <w:kern w:val="0"/>
          <w:szCs w:val="21"/>
        </w:rPr>
        <w:t>：</w:t>
      </w:r>
      <w:r w:rsidR="002B740C" w:rsidRPr="00196C45">
        <w:rPr>
          <w:rFonts w:ascii="宋体" w:hAnsi="宋体" w:hint="eastAsia"/>
          <w:bCs/>
          <w:kern w:val="0"/>
          <w:szCs w:val="21"/>
        </w:rPr>
        <w:t>自合同签订之日起一年；</w:t>
      </w:r>
    </w:p>
    <w:p w:rsidR="00E0285C" w:rsidRDefault="00196C45" w:rsidP="00E0285C">
      <w:pPr>
        <w:spacing w:line="440" w:lineRule="exact"/>
        <w:rPr>
          <w:rFonts w:ascii="宋体" w:hAnsi="宋体"/>
          <w:kern w:val="0"/>
          <w:szCs w:val="21"/>
        </w:rPr>
      </w:pPr>
      <w:r>
        <w:rPr>
          <w:rFonts w:ascii="宋体" w:hAnsi="宋体" w:hint="eastAsia"/>
          <w:kern w:val="0"/>
          <w:szCs w:val="21"/>
        </w:rPr>
        <w:t>5</w:t>
      </w:r>
      <w:r w:rsidR="00E0285C">
        <w:rPr>
          <w:rFonts w:ascii="宋体" w:hAnsi="宋体" w:hint="eastAsia"/>
          <w:kern w:val="0"/>
          <w:szCs w:val="21"/>
        </w:rPr>
        <w:t>、</w:t>
      </w:r>
      <w:r w:rsidR="00272170">
        <w:rPr>
          <w:rFonts w:ascii="宋体" w:hAnsi="宋体" w:hint="eastAsia"/>
          <w:kern w:val="0"/>
          <w:szCs w:val="21"/>
        </w:rPr>
        <w:t>服务商</w:t>
      </w:r>
      <w:r w:rsidR="00E0285C" w:rsidRPr="00914E60">
        <w:rPr>
          <w:rFonts w:ascii="宋体" w:hAnsi="宋体" w:hint="eastAsia"/>
          <w:kern w:val="0"/>
          <w:szCs w:val="21"/>
        </w:rPr>
        <w:t>在施工期间应严格遵守国家、省、市有关防火、爆破和施工安全以及文明施工、深夜施工、环卫和城管等规定，建立规章</w:t>
      </w:r>
      <w:r w:rsidR="00272170">
        <w:rPr>
          <w:rFonts w:ascii="宋体" w:hAnsi="宋体" w:hint="eastAsia"/>
          <w:kern w:val="0"/>
          <w:szCs w:val="21"/>
        </w:rPr>
        <w:t>制度和防护措施。否则，由此造成的损失或被有关部门处罚，均由服务商</w:t>
      </w:r>
      <w:r w:rsidR="00E0285C" w:rsidRPr="00914E60">
        <w:rPr>
          <w:rFonts w:ascii="宋体" w:hAnsi="宋体" w:hint="eastAsia"/>
          <w:kern w:val="0"/>
          <w:szCs w:val="21"/>
        </w:rPr>
        <w:t>负责。</w:t>
      </w:r>
      <w:r w:rsidR="00272170">
        <w:rPr>
          <w:rFonts w:ascii="宋体" w:hAnsi="宋体" w:hint="eastAsia"/>
          <w:kern w:val="0"/>
          <w:szCs w:val="21"/>
        </w:rPr>
        <w:t>服务商</w:t>
      </w:r>
      <w:r w:rsidR="00E0285C" w:rsidRPr="00914E60">
        <w:rPr>
          <w:rFonts w:ascii="宋体" w:hAnsi="宋体" w:hint="eastAsia"/>
          <w:kern w:val="0"/>
          <w:szCs w:val="21"/>
        </w:rPr>
        <w:t>应按安全施工的要求，采取严格科学的安全措施，确保施工安全和第三者的安全，承担由于自身安全措施不力造成事故责任和发生的费用。</w:t>
      </w:r>
    </w:p>
    <w:p w:rsidR="008D6099" w:rsidRPr="008D6099" w:rsidRDefault="00272170" w:rsidP="008D6099">
      <w:pPr>
        <w:pStyle w:val="a6"/>
        <w:numPr>
          <w:ilvl w:val="0"/>
          <w:numId w:val="2"/>
        </w:numPr>
        <w:spacing w:line="440" w:lineRule="exact"/>
        <w:ind w:firstLineChars="0"/>
        <w:rPr>
          <w:rFonts w:ascii="宋体" w:hAnsi="宋体"/>
          <w:b/>
          <w:kern w:val="0"/>
          <w:sz w:val="28"/>
          <w:szCs w:val="28"/>
        </w:rPr>
      </w:pPr>
      <w:r>
        <w:rPr>
          <w:rFonts w:ascii="宋体" w:hAnsi="宋体" w:hint="eastAsia"/>
          <w:b/>
          <w:kern w:val="0"/>
          <w:sz w:val="28"/>
          <w:szCs w:val="28"/>
        </w:rPr>
        <w:t>服务商</w:t>
      </w:r>
      <w:r w:rsidR="008D6099" w:rsidRPr="008D6099">
        <w:rPr>
          <w:rFonts w:ascii="宋体" w:hAnsi="宋体" w:hint="eastAsia"/>
          <w:b/>
          <w:kern w:val="0"/>
          <w:sz w:val="28"/>
          <w:szCs w:val="28"/>
        </w:rPr>
        <w:t>服务需求</w:t>
      </w:r>
    </w:p>
    <w:p w:rsidR="00DA04EA" w:rsidRPr="00DA04EA" w:rsidRDefault="00DA04EA" w:rsidP="003A67EF">
      <w:pPr>
        <w:pStyle w:val="a7"/>
        <w:widowControl/>
        <w:numPr>
          <w:ilvl w:val="0"/>
          <w:numId w:val="4"/>
        </w:numPr>
        <w:shd w:val="clear" w:color="auto" w:fill="FFFFFF"/>
        <w:spacing w:beforeAutospacing="0" w:after="135" w:afterAutospacing="0" w:line="320" w:lineRule="exact"/>
        <w:ind w:left="357" w:hanging="357"/>
        <w:rPr>
          <w:rFonts w:ascii="宋体" w:eastAsia="宋体" w:hAnsi="宋体"/>
          <w:sz w:val="21"/>
          <w:szCs w:val="21"/>
        </w:rPr>
      </w:pPr>
      <w:r w:rsidRPr="00DA04EA">
        <w:rPr>
          <w:rFonts w:ascii="宋体" w:eastAsia="宋体" w:hAnsi="宋体" w:hint="eastAsia"/>
          <w:sz w:val="21"/>
          <w:szCs w:val="21"/>
        </w:rPr>
        <w:t>符合《中华人民共和国政府采购法》第二十二条的要求；</w:t>
      </w:r>
    </w:p>
    <w:p w:rsidR="00DA04EA" w:rsidRPr="00DA04EA" w:rsidRDefault="00DA04EA" w:rsidP="003A67EF">
      <w:pPr>
        <w:pStyle w:val="a7"/>
        <w:widowControl/>
        <w:numPr>
          <w:ilvl w:val="0"/>
          <w:numId w:val="4"/>
        </w:numPr>
        <w:shd w:val="clear" w:color="auto" w:fill="FFFFFF"/>
        <w:spacing w:beforeAutospacing="0" w:after="135" w:afterAutospacing="0" w:line="320" w:lineRule="exact"/>
        <w:ind w:left="357" w:hanging="357"/>
        <w:rPr>
          <w:rFonts w:ascii="宋体" w:eastAsia="宋体" w:hAnsi="宋体"/>
          <w:sz w:val="21"/>
          <w:szCs w:val="21"/>
        </w:rPr>
      </w:pPr>
      <w:r w:rsidRPr="00DA04EA">
        <w:rPr>
          <w:rFonts w:ascii="宋体" w:eastAsia="宋体" w:hAnsi="宋体" w:hint="eastAsia"/>
          <w:sz w:val="21"/>
          <w:szCs w:val="21"/>
        </w:rPr>
        <w:t>必须是在中华人民共和国境内注册的具有独立承担民事责任能力的法人或其它组织；</w:t>
      </w:r>
    </w:p>
    <w:p w:rsidR="00DA04EA" w:rsidRPr="00DA04EA" w:rsidRDefault="00DA04EA" w:rsidP="003A67EF">
      <w:pPr>
        <w:pStyle w:val="a7"/>
        <w:widowControl/>
        <w:numPr>
          <w:ilvl w:val="0"/>
          <w:numId w:val="4"/>
        </w:numPr>
        <w:shd w:val="clear" w:color="auto" w:fill="FFFFFF"/>
        <w:spacing w:beforeAutospacing="0" w:after="135" w:afterAutospacing="0" w:line="320" w:lineRule="exact"/>
        <w:ind w:left="357" w:hanging="357"/>
        <w:rPr>
          <w:rFonts w:ascii="宋体" w:eastAsia="宋体" w:hAnsi="宋体"/>
          <w:sz w:val="21"/>
          <w:szCs w:val="21"/>
        </w:rPr>
      </w:pPr>
      <w:r w:rsidRPr="00DA04EA">
        <w:rPr>
          <w:rFonts w:ascii="宋体" w:eastAsia="宋体" w:hAnsi="宋体" w:hint="eastAsia"/>
          <w:sz w:val="21"/>
          <w:szCs w:val="21"/>
        </w:rPr>
        <w:t>有效营业执照具备相关生产或经营范围；</w:t>
      </w:r>
    </w:p>
    <w:p w:rsidR="00DA04EA" w:rsidRPr="00DA04EA" w:rsidRDefault="00DA04EA" w:rsidP="003A67EF">
      <w:pPr>
        <w:pStyle w:val="a7"/>
        <w:widowControl/>
        <w:numPr>
          <w:ilvl w:val="0"/>
          <w:numId w:val="4"/>
        </w:numPr>
        <w:shd w:val="clear" w:color="auto" w:fill="FFFFFF"/>
        <w:spacing w:beforeAutospacing="0" w:after="135" w:afterAutospacing="0" w:line="320" w:lineRule="exact"/>
        <w:ind w:left="357" w:hanging="357"/>
        <w:rPr>
          <w:rFonts w:ascii="宋体" w:eastAsia="宋体" w:hAnsi="宋体"/>
          <w:sz w:val="21"/>
          <w:szCs w:val="21"/>
        </w:rPr>
      </w:pPr>
      <w:r w:rsidRPr="00DA04EA">
        <w:rPr>
          <w:rFonts w:ascii="宋体" w:eastAsia="宋体" w:hAnsi="宋体" w:hint="eastAsia"/>
          <w:sz w:val="21"/>
          <w:szCs w:val="21"/>
        </w:rPr>
        <w:t>具有项目承接能力、合同履约能力、售后服务能力和良好的信誉。</w:t>
      </w:r>
    </w:p>
    <w:p w:rsidR="00DA04EA" w:rsidRPr="00DA04EA" w:rsidRDefault="00DA04EA" w:rsidP="003A67EF">
      <w:pPr>
        <w:pStyle w:val="a7"/>
        <w:widowControl/>
        <w:numPr>
          <w:ilvl w:val="0"/>
          <w:numId w:val="4"/>
        </w:numPr>
        <w:shd w:val="clear" w:color="auto" w:fill="FFFFFF"/>
        <w:spacing w:beforeAutospacing="0" w:after="135" w:afterAutospacing="0" w:line="320" w:lineRule="exact"/>
        <w:ind w:left="357" w:hanging="357"/>
        <w:rPr>
          <w:rFonts w:ascii="宋体" w:eastAsia="宋体" w:hAnsi="宋体"/>
          <w:sz w:val="21"/>
          <w:szCs w:val="21"/>
        </w:rPr>
      </w:pPr>
      <w:r w:rsidRPr="00DA04EA">
        <w:rPr>
          <w:rFonts w:ascii="宋体" w:eastAsia="宋体" w:hAnsi="宋体" w:hint="eastAsia"/>
          <w:sz w:val="21"/>
          <w:szCs w:val="21"/>
        </w:rPr>
        <w:t>符合广东政府采购智慧云平台的服务商。</w:t>
      </w:r>
    </w:p>
    <w:p w:rsidR="008D6099" w:rsidRPr="00DA04EA" w:rsidRDefault="00272170" w:rsidP="003A67EF">
      <w:pPr>
        <w:pStyle w:val="a6"/>
        <w:numPr>
          <w:ilvl w:val="0"/>
          <w:numId w:val="4"/>
        </w:numPr>
        <w:spacing w:line="320" w:lineRule="exact"/>
        <w:ind w:left="357" w:firstLineChars="0" w:hanging="357"/>
        <w:rPr>
          <w:rFonts w:ascii="宋体" w:hAnsi="宋体"/>
          <w:kern w:val="0"/>
          <w:szCs w:val="21"/>
        </w:rPr>
      </w:pPr>
      <w:r>
        <w:rPr>
          <w:rFonts w:ascii="宋体" w:hAnsi="宋体" w:hint="eastAsia"/>
          <w:kern w:val="0"/>
          <w:szCs w:val="21"/>
        </w:rPr>
        <w:t>服务商</w:t>
      </w:r>
      <w:r w:rsidR="00016BD9" w:rsidRPr="00DA04EA">
        <w:rPr>
          <w:rFonts w:ascii="宋体" w:hAnsi="宋体" w:hint="eastAsia"/>
          <w:kern w:val="0"/>
          <w:szCs w:val="21"/>
        </w:rPr>
        <w:t>在同类行业资质高、业绩优势明显</w:t>
      </w:r>
    </w:p>
    <w:p w:rsidR="00016BD9" w:rsidRPr="008D6099" w:rsidRDefault="00272170" w:rsidP="003A67EF">
      <w:pPr>
        <w:pStyle w:val="a6"/>
        <w:numPr>
          <w:ilvl w:val="0"/>
          <w:numId w:val="4"/>
        </w:numPr>
        <w:spacing w:line="320" w:lineRule="exact"/>
        <w:ind w:left="357" w:firstLineChars="0" w:hanging="357"/>
        <w:rPr>
          <w:rFonts w:ascii="宋体" w:hAnsi="宋体"/>
          <w:kern w:val="0"/>
          <w:szCs w:val="21"/>
        </w:rPr>
      </w:pPr>
      <w:r>
        <w:rPr>
          <w:rFonts w:ascii="宋体" w:hAnsi="宋体" w:hint="eastAsia"/>
          <w:kern w:val="0"/>
          <w:szCs w:val="21"/>
        </w:rPr>
        <w:t>服务商</w:t>
      </w:r>
      <w:r w:rsidR="00016BD9">
        <w:rPr>
          <w:rFonts w:ascii="宋体" w:hAnsi="宋体" w:hint="eastAsia"/>
          <w:kern w:val="0"/>
          <w:szCs w:val="21"/>
        </w:rPr>
        <w:t>所提供的</w:t>
      </w:r>
      <w:r>
        <w:rPr>
          <w:rFonts w:ascii="宋体" w:hAnsi="宋体" w:hint="eastAsia"/>
          <w:kern w:val="0"/>
          <w:szCs w:val="21"/>
        </w:rPr>
        <w:t>服务必须符合质量安全标准，如服务内容因质量问题造成损失，服务商</w:t>
      </w:r>
      <w:r w:rsidR="00016BD9">
        <w:rPr>
          <w:rFonts w:ascii="宋体" w:hAnsi="宋体" w:hint="eastAsia"/>
          <w:kern w:val="0"/>
          <w:szCs w:val="21"/>
        </w:rPr>
        <w:t>须承担相关责任</w:t>
      </w:r>
    </w:p>
    <w:p w:rsidR="00E0285C" w:rsidRPr="00914E60" w:rsidRDefault="008D6099" w:rsidP="008D6099">
      <w:pPr>
        <w:spacing w:line="440" w:lineRule="exact"/>
        <w:jc w:val="left"/>
        <w:rPr>
          <w:rFonts w:ascii="宋体" w:hAnsi="宋体"/>
          <w:b/>
          <w:bCs/>
          <w:kern w:val="0"/>
          <w:sz w:val="28"/>
          <w:szCs w:val="28"/>
        </w:rPr>
      </w:pPr>
      <w:r>
        <w:rPr>
          <w:rFonts w:ascii="宋体" w:hAnsi="宋体" w:hint="eastAsia"/>
          <w:b/>
          <w:bCs/>
          <w:kern w:val="0"/>
          <w:sz w:val="28"/>
          <w:szCs w:val="28"/>
        </w:rPr>
        <w:t>三、</w:t>
      </w:r>
      <w:r w:rsidR="00E0285C" w:rsidRPr="00914E60">
        <w:rPr>
          <w:rFonts w:ascii="宋体" w:hAnsi="宋体" w:hint="eastAsia"/>
          <w:b/>
          <w:bCs/>
          <w:kern w:val="0"/>
          <w:sz w:val="28"/>
          <w:szCs w:val="28"/>
        </w:rPr>
        <w:t>工程概况</w:t>
      </w:r>
    </w:p>
    <w:tbl>
      <w:tblPr>
        <w:tblW w:w="9960" w:type="dxa"/>
        <w:tblLook w:val="0000"/>
      </w:tblPr>
      <w:tblGrid>
        <w:gridCol w:w="820"/>
        <w:gridCol w:w="2975"/>
        <w:gridCol w:w="2880"/>
        <w:gridCol w:w="3285"/>
      </w:tblGrid>
      <w:tr w:rsidR="00E0285C" w:rsidRPr="00ED02A8" w:rsidTr="00813C77">
        <w:trPr>
          <w:trHeight w:val="570"/>
        </w:trPr>
        <w:tc>
          <w:tcPr>
            <w:tcW w:w="82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E0285C" w:rsidRPr="00ED02A8" w:rsidRDefault="00E0285C" w:rsidP="002D4E24">
            <w:pPr>
              <w:widowControl/>
              <w:jc w:val="center"/>
              <w:rPr>
                <w:rFonts w:ascii="宋体" w:hAnsi="宋体" w:cs="宋体"/>
                <w:b/>
                <w:bCs/>
                <w:kern w:val="0"/>
                <w:szCs w:val="21"/>
              </w:rPr>
            </w:pPr>
            <w:r w:rsidRPr="00ED02A8">
              <w:rPr>
                <w:rFonts w:ascii="宋体" w:hAnsi="宋体" w:cs="宋体" w:hint="eastAsia"/>
                <w:b/>
                <w:bCs/>
                <w:kern w:val="0"/>
                <w:szCs w:val="21"/>
              </w:rPr>
              <w:t>序号</w:t>
            </w:r>
          </w:p>
        </w:tc>
        <w:tc>
          <w:tcPr>
            <w:tcW w:w="2975" w:type="dxa"/>
            <w:tcBorders>
              <w:top w:val="single" w:sz="4" w:space="0" w:color="auto"/>
              <w:left w:val="nil"/>
              <w:bottom w:val="single" w:sz="4" w:space="0" w:color="auto"/>
              <w:right w:val="single" w:sz="4" w:space="0" w:color="auto"/>
            </w:tcBorders>
            <w:shd w:val="clear" w:color="auto" w:fill="C0C0C0"/>
            <w:noWrap/>
            <w:vAlign w:val="center"/>
          </w:tcPr>
          <w:p w:rsidR="00E0285C" w:rsidRPr="00ED02A8" w:rsidRDefault="00E0285C" w:rsidP="002D4E24">
            <w:pPr>
              <w:widowControl/>
              <w:jc w:val="center"/>
              <w:rPr>
                <w:rFonts w:ascii="宋体" w:hAnsi="宋体" w:cs="宋体"/>
                <w:b/>
                <w:bCs/>
                <w:kern w:val="0"/>
                <w:szCs w:val="21"/>
              </w:rPr>
            </w:pPr>
            <w:r w:rsidRPr="00ED02A8">
              <w:rPr>
                <w:rFonts w:ascii="宋体" w:hAnsi="宋体" w:cs="宋体" w:hint="eastAsia"/>
                <w:b/>
                <w:bCs/>
                <w:kern w:val="0"/>
                <w:szCs w:val="21"/>
              </w:rPr>
              <w:t>工程项目名称</w:t>
            </w:r>
          </w:p>
        </w:tc>
        <w:tc>
          <w:tcPr>
            <w:tcW w:w="2880" w:type="dxa"/>
            <w:tcBorders>
              <w:top w:val="single" w:sz="4" w:space="0" w:color="auto"/>
              <w:left w:val="nil"/>
              <w:bottom w:val="single" w:sz="4" w:space="0" w:color="auto"/>
              <w:right w:val="single" w:sz="4" w:space="0" w:color="auto"/>
            </w:tcBorders>
            <w:shd w:val="clear" w:color="auto" w:fill="C0C0C0"/>
            <w:noWrap/>
            <w:vAlign w:val="center"/>
          </w:tcPr>
          <w:p w:rsidR="00E0285C" w:rsidRPr="00ED02A8" w:rsidRDefault="00E0285C" w:rsidP="002D4E24">
            <w:pPr>
              <w:widowControl/>
              <w:jc w:val="center"/>
              <w:rPr>
                <w:rFonts w:ascii="宋体" w:hAnsi="宋体" w:cs="宋体"/>
                <w:b/>
                <w:bCs/>
                <w:kern w:val="0"/>
                <w:szCs w:val="21"/>
              </w:rPr>
            </w:pPr>
            <w:r w:rsidRPr="00ED02A8">
              <w:rPr>
                <w:rFonts w:ascii="宋体" w:hAnsi="宋体" w:cs="宋体" w:hint="eastAsia"/>
                <w:b/>
                <w:bCs/>
                <w:kern w:val="0"/>
                <w:szCs w:val="21"/>
              </w:rPr>
              <w:t>施工地点</w:t>
            </w:r>
          </w:p>
        </w:tc>
        <w:tc>
          <w:tcPr>
            <w:tcW w:w="3285" w:type="dxa"/>
            <w:tcBorders>
              <w:top w:val="single" w:sz="4" w:space="0" w:color="auto"/>
              <w:left w:val="nil"/>
              <w:bottom w:val="single" w:sz="4" w:space="0" w:color="auto"/>
              <w:right w:val="single" w:sz="4" w:space="0" w:color="auto"/>
            </w:tcBorders>
            <w:shd w:val="clear" w:color="auto" w:fill="C0C0C0"/>
            <w:noWrap/>
            <w:vAlign w:val="center"/>
          </w:tcPr>
          <w:p w:rsidR="00E0285C" w:rsidRPr="00ED02A8" w:rsidRDefault="00E0285C" w:rsidP="002D4E24">
            <w:pPr>
              <w:widowControl/>
              <w:jc w:val="center"/>
              <w:rPr>
                <w:rFonts w:ascii="宋体" w:hAnsi="宋体" w:cs="宋体"/>
                <w:b/>
                <w:bCs/>
                <w:kern w:val="0"/>
                <w:szCs w:val="21"/>
              </w:rPr>
            </w:pPr>
            <w:r>
              <w:rPr>
                <w:rFonts w:ascii="宋体" w:hAnsi="宋体" w:cs="宋体" w:hint="eastAsia"/>
                <w:b/>
                <w:bCs/>
                <w:kern w:val="0"/>
                <w:szCs w:val="21"/>
              </w:rPr>
              <w:t>大概施工内容</w:t>
            </w:r>
          </w:p>
        </w:tc>
      </w:tr>
      <w:tr w:rsidR="00E0285C" w:rsidRPr="00ED02A8" w:rsidTr="00813C77">
        <w:trPr>
          <w:trHeight w:val="982"/>
        </w:trPr>
        <w:tc>
          <w:tcPr>
            <w:tcW w:w="820" w:type="dxa"/>
            <w:tcBorders>
              <w:top w:val="nil"/>
              <w:left w:val="single" w:sz="4" w:space="0" w:color="auto"/>
              <w:bottom w:val="single" w:sz="4" w:space="0" w:color="auto"/>
              <w:right w:val="single" w:sz="4" w:space="0" w:color="auto"/>
            </w:tcBorders>
            <w:shd w:val="clear" w:color="auto" w:fill="auto"/>
            <w:noWrap/>
            <w:vAlign w:val="center"/>
          </w:tcPr>
          <w:p w:rsidR="00E0285C" w:rsidRPr="00ED02A8" w:rsidRDefault="00813C77" w:rsidP="002D4E24">
            <w:pPr>
              <w:widowControl/>
              <w:jc w:val="center"/>
              <w:rPr>
                <w:rFonts w:ascii="宋体" w:hAnsi="宋体" w:cs="宋体"/>
                <w:b/>
                <w:bCs/>
                <w:kern w:val="0"/>
                <w:szCs w:val="21"/>
              </w:rPr>
            </w:pPr>
            <w:r>
              <w:rPr>
                <w:rFonts w:ascii="宋体" w:hAnsi="宋体" w:cs="宋体" w:hint="eastAsia"/>
                <w:b/>
                <w:bCs/>
                <w:kern w:val="0"/>
                <w:szCs w:val="21"/>
              </w:rPr>
              <w:t>1</w:t>
            </w:r>
          </w:p>
        </w:tc>
        <w:tc>
          <w:tcPr>
            <w:tcW w:w="2975" w:type="dxa"/>
            <w:tcBorders>
              <w:top w:val="nil"/>
              <w:left w:val="nil"/>
              <w:bottom w:val="single" w:sz="4" w:space="0" w:color="auto"/>
              <w:right w:val="single" w:sz="4" w:space="0" w:color="auto"/>
            </w:tcBorders>
            <w:shd w:val="clear" w:color="auto" w:fill="auto"/>
            <w:vAlign w:val="center"/>
          </w:tcPr>
          <w:p w:rsidR="00E0285C" w:rsidRPr="00ED02A8" w:rsidRDefault="003A63F2" w:rsidP="003A63F2">
            <w:pPr>
              <w:widowControl/>
              <w:jc w:val="center"/>
              <w:rPr>
                <w:rFonts w:ascii="宋体" w:hAnsi="宋体" w:cs="宋体"/>
                <w:kern w:val="0"/>
                <w:szCs w:val="21"/>
              </w:rPr>
            </w:pPr>
            <w:r>
              <w:rPr>
                <w:rFonts w:ascii="宋体" w:hAnsi="宋体" w:hint="eastAsia"/>
                <w:kern w:val="0"/>
                <w:szCs w:val="21"/>
              </w:rPr>
              <w:t>中山市第二人民医院2023年度院内零星修缮工程施工协议服务</w:t>
            </w:r>
          </w:p>
        </w:tc>
        <w:tc>
          <w:tcPr>
            <w:tcW w:w="2880" w:type="dxa"/>
            <w:tcBorders>
              <w:top w:val="nil"/>
              <w:left w:val="nil"/>
              <w:bottom w:val="single" w:sz="4" w:space="0" w:color="auto"/>
              <w:right w:val="single" w:sz="4" w:space="0" w:color="auto"/>
            </w:tcBorders>
            <w:shd w:val="clear" w:color="auto" w:fill="auto"/>
            <w:vAlign w:val="center"/>
          </w:tcPr>
          <w:p w:rsidR="00E0285C" w:rsidRPr="00ED02A8" w:rsidRDefault="00813C77" w:rsidP="003A63F2">
            <w:pPr>
              <w:widowControl/>
              <w:jc w:val="center"/>
              <w:rPr>
                <w:rFonts w:ascii="宋体" w:hAnsi="宋体" w:cs="宋体"/>
                <w:kern w:val="0"/>
                <w:szCs w:val="21"/>
              </w:rPr>
            </w:pPr>
            <w:r>
              <w:rPr>
                <w:rFonts w:ascii="宋体" w:hAnsi="宋体" w:cs="宋体" w:hint="eastAsia"/>
                <w:kern w:val="0"/>
                <w:szCs w:val="21"/>
              </w:rPr>
              <w:t>第二人民医院</w:t>
            </w:r>
            <w:r w:rsidR="003A63F2">
              <w:rPr>
                <w:rFonts w:ascii="宋体" w:hAnsi="宋体" w:cs="宋体" w:hint="eastAsia"/>
                <w:kern w:val="0"/>
                <w:szCs w:val="21"/>
              </w:rPr>
              <w:t>总院、南区分院</w:t>
            </w:r>
          </w:p>
        </w:tc>
        <w:tc>
          <w:tcPr>
            <w:tcW w:w="3285" w:type="dxa"/>
            <w:tcBorders>
              <w:top w:val="nil"/>
              <w:left w:val="nil"/>
              <w:bottom w:val="single" w:sz="4" w:space="0" w:color="auto"/>
              <w:right w:val="single" w:sz="4" w:space="0" w:color="auto"/>
            </w:tcBorders>
            <w:shd w:val="clear" w:color="auto" w:fill="auto"/>
            <w:vAlign w:val="center"/>
          </w:tcPr>
          <w:p w:rsidR="00E0285C" w:rsidRPr="00ED02A8" w:rsidRDefault="00FF691A" w:rsidP="002D4E24">
            <w:pPr>
              <w:widowControl/>
              <w:jc w:val="center"/>
              <w:rPr>
                <w:rFonts w:ascii="宋体" w:hAnsi="宋体" w:cs="宋体"/>
                <w:kern w:val="0"/>
                <w:szCs w:val="21"/>
              </w:rPr>
            </w:pPr>
            <w:r>
              <w:rPr>
                <w:rFonts w:ascii="宋体" w:hAnsi="宋体" w:hint="eastAsia"/>
                <w:kern w:val="0"/>
                <w:szCs w:val="21"/>
              </w:rPr>
              <w:t>为我院2023年全年度的单项预算金额20万以下的院内零星装修修缮项目提供项目施工服务</w:t>
            </w:r>
            <w:r w:rsidR="00223966">
              <w:rPr>
                <w:rFonts w:ascii="宋体" w:hAnsi="宋体" w:hint="eastAsia"/>
                <w:kern w:val="0"/>
                <w:szCs w:val="21"/>
              </w:rPr>
              <w:t>，年度零星装修修缮工程预算金额累计约120万元</w:t>
            </w:r>
            <w:r w:rsidR="005F106C">
              <w:rPr>
                <w:rFonts w:ascii="宋体" w:hAnsi="宋体" w:hint="eastAsia"/>
                <w:kern w:val="0"/>
                <w:szCs w:val="21"/>
              </w:rPr>
              <w:t>，实际金额以医院最终结算审核为准</w:t>
            </w:r>
            <w:r>
              <w:rPr>
                <w:rFonts w:ascii="宋体" w:hAnsi="宋体" w:hint="eastAsia"/>
                <w:kern w:val="0"/>
                <w:szCs w:val="21"/>
              </w:rPr>
              <w:t>。</w:t>
            </w:r>
          </w:p>
        </w:tc>
      </w:tr>
      <w:tr w:rsidR="00E0285C" w:rsidRPr="00ED02A8" w:rsidTr="00813C77">
        <w:trPr>
          <w:trHeight w:val="454"/>
        </w:trPr>
        <w:tc>
          <w:tcPr>
            <w:tcW w:w="820" w:type="dxa"/>
            <w:tcBorders>
              <w:top w:val="nil"/>
              <w:left w:val="single" w:sz="4" w:space="0" w:color="auto"/>
              <w:bottom w:val="single" w:sz="4" w:space="0" w:color="auto"/>
              <w:right w:val="single" w:sz="4" w:space="0" w:color="auto"/>
            </w:tcBorders>
            <w:shd w:val="clear" w:color="auto" w:fill="auto"/>
            <w:noWrap/>
            <w:vAlign w:val="center"/>
          </w:tcPr>
          <w:p w:rsidR="00E0285C" w:rsidRPr="00ED02A8" w:rsidRDefault="00E0285C" w:rsidP="002D4E24">
            <w:pPr>
              <w:widowControl/>
              <w:jc w:val="center"/>
              <w:rPr>
                <w:rFonts w:ascii="宋体" w:hAnsi="宋体" w:cs="宋体"/>
                <w:b/>
                <w:bCs/>
                <w:kern w:val="0"/>
                <w:szCs w:val="21"/>
              </w:rPr>
            </w:pPr>
          </w:p>
        </w:tc>
        <w:tc>
          <w:tcPr>
            <w:tcW w:w="2975" w:type="dxa"/>
            <w:tcBorders>
              <w:top w:val="nil"/>
              <w:left w:val="nil"/>
              <w:bottom w:val="single" w:sz="4" w:space="0" w:color="auto"/>
              <w:right w:val="single" w:sz="4" w:space="0" w:color="auto"/>
            </w:tcBorders>
            <w:shd w:val="clear" w:color="auto" w:fill="auto"/>
            <w:vAlign w:val="center"/>
          </w:tcPr>
          <w:p w:rsidR="00E0285C" w:rsidRPr="00ED02A8" w:rsidRDefault="00E0285C" w:rsidP="002D4E24">
            <w:pPr>
              <w:widowControl/>
              <w:jc w:val="center"/>
              <w:rPr>
                <w:rFonts w:ascii="宋体" w:hAnsi="宋体" w:cs="宋体"/>
                <w:kern w:val="0"/>
                <w:szCs w:val="21"/>
              </w:rPr>
            </w:pPr>
          </w:p>
        </w:tc>
        <w:tc>
          <w:tcPr>
            <w:tcW w:w="2880" w:type="dxa"/>
            <w:tcBorders>
              <w:top w:val="nil"/>
              <w:left w:val="nil"/>
              <w:bottom w:val="single" w:sz="4" w:space="0" w:color="auto"/>
              <w:right w:val="single" w:sz="4" w:space="0" w:color="auto"/>
            </w:tcBorders>
            <w:shd w:val="clear" w:color="auto" w:fill="auto"/>
            <w:vAlign w:val="center"/>
          </w:tcPr>
          <w:p w:rsidR="00E0285C" w:rsidRPr="00ED02A8" w:rsidRDefault="00E0285C" w:rsidP="002D4E24">
            <w:pPr>
              <w:widowControl/>
              <w:jc w:val="center"/>
              <w:rPr>
                <w:rFonts w:ascii="宋体" w:hAnsi="宋体" w:cs="宋体"/>
                <w:kern w:val="0"/>
                <w:szCs w:val="21"/>
              </w:rPr>
            </w:pPr>
          </w:p>
        </w:tc>
        <w:tc>
          <w:tcPr>
            <w:tcW w:w="3285" w:type="dxa"/>
            <w:tcBorders>
              <w:top w:val="nil"/>
              <w:left w:val="nil"/>
              <w:bottom w:val="single" w:sz="4" w:space="0" w:color="auto"/>
              <w:right w:val="single" w:sz="4" w:space="0" w:color="auto"/>
            </w:tcBorders>
            <w:shd w:val="clear" w:color="auto" w:fill="auto"/>
            <w:vAlign w:val="center"/>
          </w:tcPr>
          <w:p w:rsidR="00E0285C" w:rsidRPr="00ED02A8" w:rsidRDefault="00E0285C" w:rsidP="002D4E24">
            <w:pPr>
              <w:widowControl/>
              <w:jc w:val="center"/>
              <w:rPr>
                <w:rFonts w:ascii="宋体" w:hAnsi="宋体" w:cs="宋体"/>
                <w:kern w:val="0"/>
                <w:szCs w:val="21"/>
              </w:rPr>
            </w:pPr>
          </w:p>
        </w:tc>
      </w:tr>
      <w:tr w:rsidR="00E0285C" w:rsidRPr="00ED02A8" w:rsidTr="00813C77">
        <w:trPr>
          <w:trHeight w:val="460"/>
        </w:trPr>
        <w:tc>
          <w:tcPr>
            <w:tcW w:w="820" w:type="dxa"/>
            <w:tcBorders>
              <w:top w:val="nil"/>
              <w:left w:val="single" w:sz="4" w:space="0" w:color="auto"/>
              <w:bottom w:val="single" w:sz="4" w:space="0" w:color="auto"/>
              <w:right w:val="single" w:sz="4" w:space="0" w:color="auto"/>
            </w:tcBorders>
            <w:shd w:val="clear" w:color="auto" w:fill="auto"/>
            <w:noWrap/>
            <w:vAlign w:val="center"/>
          </w:tcPr>
          <w:p w:rsidR="00E0285C" w:rsidRPr="00ED02A8" w:rsidRDefault="00E0285C" w:rsidP="002D4E24">
            <w:pPr>
              <w:widowControl/>
              <w:jc w:val="center"/>
              <w:rPr>
                <w:rFonts w:ascii="宋体" w:hAnsi="宋体" w:cs="宋体"/>
                <w:b/>
                <w:bCs/>
                <w:kern w:val="0"/>
                <w:szCs w:val="21"/>
              </w:rPr>
            </w:pPr>
          </w:p>
        </w:tc>
        <w:tc>
          <w:tcPr>
            <w:tcW w:w="2975" w:type="dxa"/>
            <w:tcBorders>
              <w:top w:val="nil"/>
              <w:left w:val="nil"/>
              <w:bottom w:val="single" w:sz="4" w:space="0" w:color="auto"/>
              <w:right w:val="single" w:sz="4" w:space="0" w:color="auto"/>
            </w:tcBorders>
            <w:shd w:val="clear" w:color="auto" w:fill="auto"/>
            <w:vAlign w:val="center"/>
          </w:tcPr>
          <w:p w:rsidR="00E0285C" w:rsidRPr="00ED02A8" w:rsidRDefault="00E0285C" w:rsidP="002D4E24">
            <w:pPr>
              <w:widowControl/>
              <w:jc w:val="center"/>
              <w:rPr>
                <w:rFonts w:ascii="宋体" w:hAnsi="宋体" w:cs="宋体"/>
                <w:kern w:val="0"/>
                <w:szCs w:val="21"/>
              </w:rPr>
            </w:pPr>
          </w:p>
        </w:tc>
        <w:tc>
          <w:tcPr>
            <w:tcW w:w="2880" w:type="dxa"/>
            <w:tcBorders>
              <w:top w:val="nil"/>
              <w:left w:val="nil"/>
              <w:bottom w:val="single" w:sz="4" w:space="0" w:color="auto"/>
              <w:right w:val="single" w:sz="4" w:space="0" w:color="auto"/>
            </w:tcBorders>
            <w:shd w:val="clear" w:color="auto" w:fill="auto"/>
            <w:vAlign w:val="center"/>
          </w:tcPr>
          <w:p w:rsidR="00E0285C" w:rsidRPr="00ED02A8" w:rsidRDefault="00E0285C" w:rsidP="002D4E24">
            <w:pPr>
              <w:widowControl/>
              <w:jc w:val="center"/>
              <w:rPr>
                <w:rFonts w:ascii="宋体" w:hAnsi="宋体" w:cs="宋体"/>
                <w:kern w:val="0"/>
                <w:szCs w:val="21"/>
              </w:rPr>
            </w:pPr>
          </w:p>
        </w:tc>
        <w:tc>
          <w:tcPr>
            <w:tcW w:w="3285" w:type="dxa"/>
            <w:tcBorders>
              <w:top w:val="nil"/>
              <w:left w:val="nil"/>
              <w:bottom w:val="single" w:sz="4" w:space="0" w:color="auto"/>
              <w:right w:val="single" w:sz="4" w:space="0" w:color="auto"/>
            </w:tcBorders>
            <w:shd w:val="clear" w:color="auto" w:fill="auto"/>
            <w:vAlign w:val="center"/>
          </w:tcPr>
          <w:p w:rsidR="00E0285C" w:rsidRPr="00223966" w:rsidRDefault="00E0285C" w:rsidP="002D4E24">
            <w:pPr>
              <w:widowControl/>
              <w:jc w:val="center"/>
              <w:rPr>
                <w:rFonts w:ascii="宋体" w:hAnsi="宋体" w:cs="宋体"/>
                <w:kern w:val="0"/>
                <w:szCs w:val="21"/>
              </w:rPr>
            </w:pPr>
          </w:p>
        </w:tc>
      </w:tr>
    </w:tbl>
    <w:p w:rsidR="003A67EF" w:rsidRDefault="003A67EF" w:rsidP="00E0285C">
      <w:pPr>
        <w:spacing w:line="440" w:lineRule="exact"/>
        <w:jc w:val="left"/>
        <w:rPr>
          <w:rFonts w:ascii="宋体" w:hAnsi="宋体" w:hint="eastAsia"/>
          <w:b/>
          <w:bCs/>
          <w:kern w:val="0"/>
          <w:sz w:val="28"/>
          <w:szCs w:val="28"/>
        </w:rPr>
      </w:pPr>
      <w:bookmarkStart w:id="0" w:name="_Toc533344263"/>
      <w:bookmarkEnd w:id="0"/>
    </w:p>
    <w:p w:rsidR="00E0285C" w:rsidRPr="00152F48" w:rsidRDefault="008D6099" w:rsidP="00E0285C">
      <w:pPr>
        <w:spacing w:line="440" w:lineRule="exact"/>
        <w:jc w:val="left"/>
        <w:rPr>
          <w:rFonts w:ascii="宋体" w:hAnsi="宋体"/>
          <w:b/>
          <w:bCs/>
          <w:kern w:val="0"/>
          <w:sz w:val="28"/>
          <w:szCs w:val="28"/>
        </w:rPr>
      </w:pPr>
      <w:r>
        <w:rPr>
          <w:rFonts w:ascii="宋体" w:hAnsi="宋体" w:hint="eastAsia"/>
          <w:b/>
          <w:bCs/>
          <w:kern w:val="0"/>
          <w:sz w:val="28"/>
          <w:szCs w:val="28"/>
        </w:rPr>
        <w:lastRenderedPageBreak/>
        <w:t>四</w:t>
      </w:r>
      <w:r w:rsidR="00E0285C" w:rsidRPr="00152F48">
        <w:rPr>
          <w:rFonts w:ascii="宋体" w:hAnsi="宋体" w:hint="eastAsia"/>
          <w:b/>
          <w:bCs/>
          <w:kern w:val="0"/>
          <w:sz w:val="28"/>
          <w:szCs w:val="28"/>
        </w:rPr>
        <w:t>、工程质量标准及安全施工</w:t>
      </w:r>
    </w:p>
    <w:p w:rsidR="00E0285C" w:rsidRPr="00FC3A3D" w:rsidRDefault="00E0285C" w:rsidP="00E0285C">
      <w:pPr>
        <w:spacing w:line="360" w:lineRule="auto"/>
        <w:rPr>
          <w:rFonts w:ascii="宋体" w:hAnsi="宋体"/>
          <w:kern w:val="0"/>
          <w:szCs w:val="21"/>
        </w:rPr>
      </w:pPr>
      <w:r w:rsidRPr="00FC3A3D">
        <w:rPr>
          <w:rFonts w:ascii="宋体" w:hAnsi="宋体" w:hint="eastAsia"/>
          <w:kern w:val="0"/>
          <w:szCs w:val="21"/>
        </w:rPr>
        <w:t>1、工程施工、验收要求</w:t>
      </w:r>
    </w:p>
    <w:p w:rsidR="00E0285C" w:rsidRPr="00FC3A3D" w:rsidRDefault="00E0285C" w:rsidP="003A67EF">
      <w:pPr>
        <w:spacing w:line="360" w:lineRule="auto"/>
        <w:ind w:leftChars="100" w:left="210"/>
        <w:rPr>
          <w:rFonts w:ascii="宋体" w:hAnsi="宋体"/>
          <w:kern w:val="0"/>
          <w:szCs w:val="21"/>
        </w:rPr>
      </w:pPr>
      <w:r w:rsidRPr="00FC3A3D">
        <w:rPr>
          <w:rFonts w:ascii="宋体" w:hAnsi="宋体" w:hint="eastAsia"/>
          <w:kern w:val="0"/>
          <w:szCs w:val="21"/>
        </w:rPr>
        <w:t>本工程严格按国家、广东省和中山市现行的工程质量评定标准和施工验收规范、规程进行施工和验收。</w:t>
      </w:r>
    </w:p>
    <w:p w:rsidR="00E0285C" w:rsidRPr="00FC3A3D" w:rsidRDefault="00E0285C" w:rsidP="00E0285C">
      <w:pPr>
        <w:spacing w:line="360" w:lineRule="auto"/>
        <w:rPr>
          <w:rFonts w:ascii="宋体" w:hAnsi="宋体"/>
          <w:kern w:val="0"/>
          <w:szCs w:val="21"/>
        </w:rPr>
      </w:pPr>
      <w:r w:rsidRPr="00FC3A3D">
        <w:rPr>
          <w:rFonts w:ascii="宋体" w:hAnsi="宋体" w:hint="eastAsia"/>
          <w:kern w:val="0"/>
          <w:szCs w:val="21"/>
        </w:rPr>
        <w:t>2、工程质量要求</w:t>
      </w:r>
    </w:p>
    <w:p w:rsidR="00E0285C" w:rsidRPr="00FC3A3D" w:rsidRDefault="00E0285C" w:rsidP="003A67EF">
      <w:pPr>
        <w:spacing w:line="360" w:lineRule="auto"/>
        <w:ind w:leftChars="100" w:left="210"/>
        <w:rPr>
          <w:rFonts w:ascii="宋体" w:hAnsi="宋体"/>
          <w:kern w:val="0"/>
          <w:szCs w:val="21"/>
        </w:rPr>
      </w:pPr>
      <w:r w:rsidRPr="003A67EF">
        <w:rPr>
          <w:rFonts w:ascii="宋体" w:hAnsi="宋体" w:hint="eastAsia"/>
          <w:kern w:val="0"/>
          <w:szCs w:val="21"/>
        </w:rPr>
        <w:t>必须达到合格工程；质量保修期为工程竣工验收合格后两年</w:t>
      </w:r>
      <w:r w:rsidRPr="00FC3A3D">
        <w:rPr>
          <w:rFonts w:ascii="宋体" w:hAnsi="宋体" w:hint="eastAsia"/>
          <w:kern w:val="0"/>
          <w:szCs w:val="21"/>
        </w:rPr>
        <w:t>，</w:t>
      </w:r>
      <w:r w:rsidR="00272170">
        <w:rPr>
          <w:rFonts w:ascii="宋体" w:hAnsi="宋体" w:hint="eastAsia"/>
          <w:kern w:val="0"/>
          <w:szCs w:val="21"/>
        </w:rPr>
        <w:t>如属施工质量引起的问题，由服务商</w:t>
      </w:r>
      <w:r w:rsidRPr="00FC3A3D">
        <w:rPr>
          <w:rFonts w:ascii="宋体" w:hAnsi="宋体" w:hint="eastAsia"/>
          <w:kern w:val="0"/>
          <w:szCs w:val="21"/>
        </w:rPr>
        <w:t>全部负责无偿保修。</w:t>
      </w:r>
    </w:p>
    <w:p w:rsidR="00E0285C" w:rsidRPr="00FC3A3D" w:rsidRDefault="00E0285C" w:rsidP="00E0285C">
      <w:pPr>
        <w:spacing w:line="360" w:lineRule="auto"/>
        <w:ind w:left="210" w:hangingChars="100" w:hanging="210"/>
        <w:rPr>
          <w:rFonts w:ascii="宋体" w:hAnsi="宋体"/>
          <w:kern w:val="0"/>
          <w:szCs w:val="21"/>
        </w:rPr>
      </w:pPr>
      <w:r>
        <w:rPr>
          <w:rFonts w:ascii="宋体" w:hAnsi="宋体" w:hint="eastAsia"/>
          <w:kern w:val="0"/>
          <w:szCs w:val="21"/>
        </w:rPr>
        <w:t>3、</w:t>
      </w:r>
      <w:r w:rsidRPr="00FC3A3D">
        <w:rPr>
          <w:rFonts w:ascii="宋体" w:hAnsi="宋体" w:hint="eastAsia"/>
          <w:kern w:val="0"/>
          <w:szCs w:val="21"/>
        </w:rPr>
        <w:t>安全、文明施工：文明施工要达到中山市规定文明工地标准，不得发生安全事故，切实做好安全生产各项防范措施，加强安全施工管理。做好现场安全用电和雨天作业的保障措施。若因</w:t>
      </w:r>
      <w:r w:rsidR="00272170">
        <w:rPr>
          <w:rFonts w:ascii="宋体" w:hAnsi="宋体" w:hint="eastAsia"/>
          <w:kern w:val="0"/>
          <w:szCs w:val="21"/>
        </w:rPr>
        <w:t>服务商</w:t>
      </w:r>
      <w:r w:rsidRPr="00FC3A3D">
        <w:rPr>
          <w:rFonts w:ascii="宋体" w:hAnsi="宋体" w:hint="eastAsia"/>
          <w:kern w:val="0"/>
          <w:szCs w:val="21"/>
        </w:rPr>
        <w:t>原因出现安全事故，由</w:t>
      </w:r>
      <w:r w:rsidR="00272170">
        <w:rPr>
          <w:rFonts w:ascii="宋体" w:hAnsi="宋体" w:hint="eastAsia"/>
          <w:kern w:val="0"/>
          <w:szCs w:val="21"/>
        </w:rPr>
        <w:t>服务商</w:t>
      </w:r>
      <w:r w:rsidRPr="00FC3A3D">
        <w:rPr>
          <w:rFonts w:ascii="宋体" w:hAnsi="宋体" w:hint="eastAsia"/>
          <w:kern w:val="0"/>
          <w:szCs w:val="21"/>
        </w:rPr>
        <w:t>承担全部责任。</w:t>
      </w:r>
    </w:p>
    <w:p w:rsidR="00E0285C" w:rsidRPr="00914E60" w:rsidRDefault="008D6099" w:rsidP="00E0285C">
      <w:pPr>
        <w:spacing w:line="440" w:lineRule="exact"/>
        <w:jc w:val="left"/>
        <w:rPr>
          <w:rFonts w:ascii="宋体" w:hAnsi="宋体"/>
          <w:b/>
          <w:bCs/>
          <w:kern w:val="0"/>
          <w:sz w:val="28"/>
          <w:szCs w:val="28"/>
        </w:rPr>
      </w:pPr>
      <w:r>
        <w:rPr>
          <w:rFonts w:ascii="宋体" w:hAnsi="宋体" w:hint="eastAsia"/>
          <w:b/>
          <w:bCs/>
          <w:kern w:val="0"/>
          <w:sz w:val="28"/>
          <w:szCs w:val="28"/>
        </w:rPr>
        <w:t>五</w:t>
      </w:r>
      <w:r w:rsidR="00E0285C">
        <w:rPr>
          <w:rFonts w:ascii="宋体" w:hAnsi="宋体" w:hint="eastAsia"/>
          <w:b/>
          <w:bCs/>
          <w:kern w:val="0"/>
          <w:sz w:val="28"/>
          <w:szCs w:val="28"/>
        </w:rPr>
        <w:t>、</w:t>
      </w:r>
      <w:r w:rsidR="00E0285C" w:rsidRPr="00914E60">
        <w:rPr>
          <w:rFonts w:ascii="宋体" w:hAnsi="宋体" w:hint="eastAsia"/>
          <w:b/>
          <w:bCs/>
          <w:kern w:val="0"/>
          <w:sz w:val="28"/>
          <w:szCs w:val="28"/>
        </w:rPr>
        <w:t>材料及设备要求</w:t>
      </w:r>
    </w:p>
    <w:p w:rsidR="00E0285C" w:rsidRPr="00922DE6" w:rsidRDefault="00E0285C" w:rsidP="00E0285C">
      <w:pPr>
        <w:spacing w:line="360" w:lineRule="auto"/>
        <w:ind w:left="210" w:hangingChars="100" w:hanging="210"/>
        <w:rPr>
          <w:rFonts w:ascii="宋体" w:hAnsi="宋体"/>
          <w:szCs w:val="21"/>
        </w:rPr>
      </w:pPr>
      <w:r w:rsidRPr="00922DE6">
        <w:rPr>
          <w:rFonts w:ascii="宋体" w:hAnsi="宋体" w:hint="eastAsia"/>
          <w:szCs w:val="21"/>
        </w:rPr>
        <w:t>1、招标范围之内工程所用的材料、设备必须达到国家规定的环保和节能等质量标准，并且达到相关的验收标准。</w:t>
      </w:r>
    </w:p>
    <w:p w:rsidR="00E0285C" w:rsidRPr="00922DE6" w:rsidRDefault="00E0285C" w:rsidP="00E0285C">
      <w:pPr>
        <w:spacing w:line="360" w:lineRule="auto"/>
        <w:ind w:left="210" w:hangingChars="100" w:hanging="210"/>
        <w:rPr>
          <w:rFonts w:ascii="宋体" w:hAnsi="宋体"/>
          <w:szCs w:val="21"/>
        </w:rPr>
      </w:pPr>
      <w:r w:rsidRPr="00922DE6">
        <w:rPr>
          <w:rFonts w:ascii="宋体" w:hAnsi="宋体" w:hint="eastAsia"/>
          <w:szCs w:val="21"/>
        </w:rPr>
        <w:t>2、招标范围之内工程所用的材料，中标人需按本工程谈判文件、《中介预算》和施工图纸等文件要求向发包人提交材料样板，其中主要施工材料需采用质量等于或高于中介预算列明参考品牌的材料，并经采购人审核确认符合要求后由中标人自行采购。</w:t>
      </w:r>
    </w:p>
    <w:p w:rsidR="00E0285C" w:rsidRPr="00FC3A3D" w:rsidRDefault="00E0285C" w:rsidP="00E0285C">
      <w:pPr>
        <w:spacing w:line="440" w:lineRule="exact"/>
        <w:jc w:val="left"/>
        <w:rPr>
          <w:rFonts w:ascii="宋体" w:hAnsi="宋体"/>
          <w:b/>
          <w:bCs/>
          <w:kern w:val="0"/>
          <w:sz w:val="28"/>
          <w:szCs w:val="28"/>
        </w:rPr>
      </w:pPr>
      <w:r w:rsidRPr="00922DE6">
        <w:rPr>
          <w:rFonts w:ascii="宋体" w:hAnsi="宋体" w:hint="eastAsia"/>
          <w:szCs w:val="21"/>
        </w:rPr>
        <w:t>3、采购人保留对本工程使用之主要材料品质确认审查的权利</w:t>
      </w:r>
    </w:p>
    <w:p w:rsidR="00E0285C" w:rsidRPr="00914E60" w:rsidRDefault="00E0285C" w:rsidP="00E0285C">
      <w:pPr>
        <w:spacing w:line="440" w:lineRule="exact"/>
        <w:jc w:val="left"/>
        <w:rPr>
          <w:rFonts w:ascii="宋体" w:hAnsi="宋体"/>
          <w:kern w:val="0"/>
          <w:szCs w:val="21"/>
        </w:rPr>
      </w:pPr>
      <w:r w:rsidRPr="00914E60">
        <w:rPr>
          <w:rFonts w:ascii="宋体" w:hAnsi="宋体" w:hint="eastAsia"/>
          <w:kern w:val="0"/>
          <w:szCs w:val="21"/>
        </w:rPr>
        <w:t>收集、汇总和整理工作。</w:t>
      </w:r>
    </w:p>
    <w:p w:rsidR="00E0285C" w:rsidRPr="00914E60" w:rsidRDefault="003A67EF" w:rsidP="00E0285C">
      <w:pPr>
        <w:spacing w:line="440" w:lineRule="exact"/>
        <w:jc w:val="left"/>
        <w:rPr>
          <w:rFonts w:ascii="宋体" w:hAnsi="宋体"/>
          <w:b/>
          <w:bCs/>
          <w:kern w:val="0"/>
          <w:sz w:val="28"/>
          <w:szCs w:val="28"/>
        </w:rPr>
      </w:pPr>
      <w:r>
        <w:rPr>
          <w:rFonts w:ascii="宋体" w:hAnsi="宋体" w:hint="eastAsia"/>
          <w:b/>
          <w:bCs/>
          <w:kern w:val="0"/>
          <w:sz w:val="28"/>
          <w:szCs w:val="28"/>
        </w:rPr>
        <w:t>六</w:t>
      </w:r>
      <w:r w:rsidR="00E0285C">
        <w:rPr>
          <w:rFonts w:ascii="宋体" w:hAnsi="宋体" w:hint="eastAsia"/>
          <w:b/>
          <w:bCs/>
          <w:kern w:val="0"/>
          <w:sz w:val="28"/>
          <w:szCs w:val="28"/>
        </w:rPr>
        <w:t>、</w:t>
      </w:r>
      <w:r w:rsidR="00E0285C" w:rsidRPr="00914E60">
        <w:rPr>
          <w:rFonts w:ascii="宋体" w:hAnsi="宋体" w:hint="eastAsia"/>
          <w:b/>
          <w:bCs/>
          <w:kern w:val="0"/>
          <w:sz w:val="28"/>
          <w:szCs w:val="28"/>
        </w:rPr>
        <w:t>工程款支付及结算</w:t>
      </w:r>
    </w:p>
    <w:p w:rsidR="00E0285C" w:rsidRDefault="00B870D7" w:rsidP="003A67EF">
      <w:pPr>
        <w:spacing w:line="360" w:lineRule="exact"/>
        <w:ind w:left="315" w:hangingChars="150" w:hanging="315"/>
        <w:jc w:val="left"/>
        <w:rPr>
          <w:rFonts w:ascii="宋体" w:hAnsi="宋体"/>
          <w:kern w:val="0"/>
          <w:szCs w:val="21"/>
        </w:rPr>
      </w:pPr>
      <w:r>
        <w:rPr>
          <w:rFonts w:ascii="宋体" w:hAnsi="宋体" w:hint="eastAsia"/>
          <w:kern w:val="0"/>
          <w:szCs w:val="21"/>
        </w:rPr>
        <w:t>1</w:t>
      </w:r>
      <w:r w:rsidR="00E0285C">
        <w:rPr>
          <w:rFonts w:ascii="宋体" w:hAnsi="宋体" w:hint="eastAsia"/>
          <w:kern w:val="0"/>
          <w:szCs w:val="21"/>
        </w:rPr>
        <w:t>、由于采购人是财政预算单位，所有的工程费用均由</w:t>
      </w:r>
      <w:r w:rsidR="00E0285C" w:rsidRPr="00914E60">
        <w:rPr>
          <w:rFonts w:ascii="宋体" w:hAnsi="宋体" w:hint="eastAsia"/>
          <w:kern w:val="0"/>
          <w:szCs w:val="21"/>
        </w:rPr>
        <w:t>报财政部门拨付，故上述约定的付款时间应视为采购人向财政部门申请付款的时间。采购人应按时向财政部门申请付款并积极协助付款事宜，申请日期以采购人法人代表签字盖章日期为准。</w:t>
      </w:r>
    </w:p>
    <w:p w:rsidR="00E0285C" w:rsidRPr="00D14F8D" w:rsidRDefault="00B870D7" w:rsidP="003A67EF">
      <w:pPr>
        <w:spacing w:line="360" w:lineRule="exact"/>
        <w:ind w:left="315" w:hangingChars="150" w:hanging="315"/>
      </w:pPr>
      <w:r>
        <w:rPr>
          <w:rFonts w:ascii="宋体" w:hAnsi="宋体" w:hint="eastAsia"/>
        </w:rPr>
        <w:t>2</w:t>
      </w:r>
      <w:r w:rsidR="00E0285C">
        <w:rPr>
          <w:rFonts w:ascii="宋体" w:hAnsi="宋体" w:hint="eastAsia"/>
        </w:rPr>
        <w:t>、</w:t>
      </w:r>
      <w:r w:rsidR="00272170">
        <w:rPr>
          <w:rFonts w:ascii="宋体" w:hAnsi="宋体" w:hint="eastAsia"/>
          <w:kern w:val="0"/>
          <w:szCs w:val="21"/>
        </w:rPr>
        <w:t>服务商</w:t>
      </w:r>
      <w:r w:rsidR="00E0285C" w:rsidRPr="00D14F8D">
        <w:rPr>
          <w:rFonts w:ascii="宋体" w:hAnsi="宋体" w:hint="eastAsia"/>
        </w:rPr>
        <w:t>在</w:t>
      </w:r>
      <w:r w:rsidR="00E0285C">
        <w:rPr>
          <w:rFonts w:ascii="宋体" w:hAnsi="宋体" w:hint="eastAsia"/>
        </w:rPr>
        <w:t>向采购人</w:t>
      </w:r>
      <w:r w:rsidR="00E0285C" w:rsidRPr="00D14F8D">
        <w:rPr>
          <w:rFonts w:ascii="宋体" w:hAnsi="宋体" w:hint="eastAsia"/>
        </w:rPr>
        <w:t>支付合同款项时，应先按付款数额向甲方开具符合国家法律法规和标准的税务发票</w:t>
      </w:r>
      <w:r w:rsidR="00E0285C">
        <w:rPr>
          <w:rFonts w:ascii="宋体" w:hAnsi="宋体" w:hint="eastAsia"/>
        </w:rPr>
        <w:t>，采购人</w:t>
      </w:r>
      <w:r w:rsidR="00E0285C" w:rsidRPr="00D14F8D">
        <w:rPr>
          <w:rFonts w:ascii="宋体" w:hAnsi="宋体" w:hint="eastAsia"/>
        </w:rPr>
        <w:t>收到合格发票后予以支付相应款项。不开具或者开具不合格的发票，</w:t>
      </w:r>
      <w:r w:rsidR="00E0285C">
        <w:rPr>
          <w:rFonts w:ascii="宋体" w:hAnsi="宋体" w:hint="eastAsia"/>
        </w:rPr>
        <w:t>采购人</w:t>
      </w:r>
      <w:r w:rsidR="00E0285C" w:rsidRPr="00D14F8D">
        <w:rPr>
          <w:rFonts w:ascii="宋体" w:hAnsi="宋体" w:hint="eastAsia"/>
        </w:rPr>
        <w:t>有权延迟支付款项直至</w:t>
      </w:r>
      <w:r w:rsidR="00272170">
        <w:rPr>
          <w:rFonts w:ascii="宋体" w:hAnsi="宋体" w:hint="eastAsia"/>
        </w:rPr>
        <w:t>服务商</w:t>
      </w:r>
      <w:r w:rsidR="00E0285C" w:rsidRPr="00D14F8D">
        <w:rPr>
          <w:rFonts w:ascii="宋体" w:hAnsi="宋体" w:hint="eastAsia"/>
        </w:rPr>
        <w:t>方开具合格发票之日且不承担任何违约责任，且</w:t>
      </w:r>
      <w:r w:rsidR="00272170">
        <w:rPr>
          <w:rFonts w:ascii="宋体" w:hAnsi="宋体" w:hint="eastAsia"/>
        </w:rPr>
        <w:t>服务商</w:t>
      </w:r>
      <w:r w:rsidR="00E0285C" w:rsidRPr="00D14F8D">
        <w:rPr>
          <w:rFonts w:ascii="宋体" w:hAnsi="宋体" w:hint="eastAsia"/>
        </w:rPr>
        <w:t>的各项合同义务仍应按合同约定履行。</w:t>
      </w:r>
    </w:p>
    <w:p w:rsidR="00E0285C" w:rsidRPr="00854F60" w:rsidRDefault="00B870D7" w:rsidP="003A67EF">
      <w:pPr>
        <w:spacing w:line="360" w:lineRule="exact"/>
        <w:ind w:left="210" w:hangingChars="100" w:hanging="210"/>
        <w:jc w:val="left"/>
        <w:rPr>
          <w:rFonts w:ascii="宋体" w:hAnsi="宋体"/>
          <w:kern w:val="0"/>
          <w:szCs w:val="21"/>
        </w:rPr>
      </w:pPr>
      <w:r>
        <w:rPr>
          <w:rFonts w:ascii="宋体" w:hAnsi="宋体" w:hint="eastAsia"/>
        </w:rPr>
        <w:t>3</w:t>
      </w:r>
      <w:r w:rsidR="00E0285C">
        <w:rPr>
          <w:rFonts w:ascii="宋体" w:hAnsi="宋体" w:hint="eastAsia"/>
        </w:rPr>
        <w:t>、</w:t>
      </w:r>
      <w:r w:rsidR="00E0285C" w:rsidRPr="00D14F8D">
        <w:rPr>
          <w:rFonts w:ascii="宋体" w:hAnsi="宋体" w:hint="eastAsia"/>
        </w:rPr>
        <w:t>付款方式：</w:t>
      </w:r>
      <w:r w:rsidR="00E0285C">
        <w:rPr>
          <w:rFonts w:ascii="宋体" w:hAnsi="宋体" w:hint="eastAsia"/>
        </w:rPr>
        <w:t>银行转账</w:t>
      </w:r>
      <w:r w:rsidR="00E0285C" w:rsidRPr="00D14F8D">
        <w:rPr>
          <w:rFonts w:ascii="宋体" w:hAnsi="宋体" w:hint="eastAsia"/>
        </w:rPr>
        <w:t>形式。</w:t>
      </w:r>
    </w:p>
    <w:p w:rsidR="00E0285C" w:rsidRPr="00914E60" w:rsidRDefault="00B870D7" w:rsidP="00E0285C">
      <w:pPr>
        <w:spacing w:line="440" w:lineRule="exact"/>
        <w:rPr>
          <w:rFonts w:ascii="宋体" w:hAnsi="宋体"/>
          <w:b/>
          <w:bCs/>
          <w:kern w:val="0"/>
          <w:szCs w:val="21"/>
        </w:rPr>
      </w:pPr>
      <w:r>
        <w:rPr>
          <w:rFonts w:ascii="宋体" w:hAnsi="宋体" w:hint="eastAsia"/>
          <w:b/>
          <w:bCs/>
          <w:kern w:val="0"/>
          <w:szCs w:val="21"/>
        </w:rPr>
        <w:t>4</w:t>
      </w:r>
      <w:r w:rsidR="00E0285C">
        <w:rPr>
          <w:rFonts w:ascii="宋体" w:hAnsi="宋体" w:hint="eastAsia"/>
          <w:b/>
          <w:bCs/>
          <w:kern w:val="0"/>
          <w:szCs w:val="21"/>
        </w:rPr>
        <w:t>、</w:t>
      </w:r>
      <w:r w:rsidR="00E0285C" w:rsidRPr="00914E60">
        <w:rPr>
          <w:rFonts w:ascii="宋体" w:hAnsi="宋体" w:hint="eastAsia"/>
          <w:b/>
          <w:bCs/>
          <w:kern w:val="0"/>
          <w:szCs w:val="21"/>
        </w:rPr>
        <w:t>工程结算</w:t>
      </w:r>
    </w:p>
    <w:p w:rsidR="00223966" w:rsidRDefault="00B870D7" w:rsidP="00B870D7">
      <w:pPr>
        <w:spacing w:line="440" w:lineRule="exact"/>
        <w:ind w:firstLineChars="196" w:firstLine="413"/>
        <w:jc w:val="left"/>
        <w:rPr>
          <w:rFonts w:ascii="宋体" w:hAnsi="宋体" w:hint="eastAsia"/>
          <w:b/>
          <w:kern w:val="0"/>
          <w:szCs w:val="21"/>
        </w:rPr>
      </w:pPr>
      <w:r w:rsidRPr="009E2D46">
        <w:rPr>
          <w:rFonts w:ascii="宋体" w:hAnsi="宋体" w:hint="eastAsia"/>
          <w:b/>
          <w:kern w:val="0"/>
          <w:szCs w:val="21"/>
        </w:rPr>
        <w:t>本工程不设预付款，</w:t>
      </w:r>
      <w:r w:rsidR="00223966">
        <w:rPr>
          <w:rFonts w:ascii="宋体" w:hAnsi="宋体" w:hint="eastAsia"/>
          <w:b/>
          <w:kern w:val="0"/>
          <w:szCs w:val="21"/>
        </w:rPr>
        <w:t>施工方在组织施工前必须提供的施工报价，</w:t>
      </w:r>
      <w:r w:rsidR="009B707A">
        <w:rPr>
          <w:rFonts w:ascii="宋体" w:hAnsi="宋体" w:hint="eastAsia"/>
          <w:b/>
          <w:kern w:val="0"/>
          <w:szCs w:val="21"/>
        </w:rPr>
        <w:t>此报价</w:t>
      </w:r>
      <w:r w:rsidR="00223966">
        <w:rPr>
          <w:rFonts w:ascii="宋体" w:hAnsi="宋体" w:hint="eastAsia"/>
          <w:b/>
          <w:kern w:val="0"/>
          <w:szCs w:val="21"/>
        </w:rPr>
        <w:t>仅供医院在项目申请</w:t>
      </w:r>
      <w:r w:rsidR="009B707A">
        <w:rPr>
          <w:rFonts w:ascii="宋体" w:hAnsi="宋体" w:hint="eastAsia"/>
          <w:b/>
          <w:kern w:val="0"/>
          <w:szCs w:val="21"/>
        </w:rPr>
        <w:t>报审</w:t>
      </w:r>
      <w:r w:rsidR="00223966">
        <w:rPr>
          <w:rFonts w:ascii="宋体" w:hAnsi="宋体" w:hint="eastAsia"/>
          <w:b/>
          <w:kern w:val="0"/>
          <w:szCs w:val="21"/>
        </w:rPr>
        <w:t>使用</w:t>
      </w:r>
      <w:r w:rsidR="009B707A">
        <w:rPr>
          <w:rFonts w:ascii="宋体" w:hAnsi="宋体" w:hint="eastAsia"/>
          <w:b/>
          <w:kern w:val="0"/>
          <w:szCs w:val="21"/>
        </w:rPr>
        <w:t>；当项目</w:t>
      </w:r>
      <w:r w:rsidRPr="009E2D46">
        <w:rPr>
          <w:rFonts w:ascii="宋体" w:hAnsi="宋体" w:hint="eastAsia"/>
          <w:b/>
          <w:kern w:val="0"/>
          <w:szCs w:val="21"/>
        </w:rPr>
        <w:t>竣工并通过验收合格后</w:t>
      </w:r>
      <w:r w:rsidR="00223966">
        <w:rPr>
          <w:rFonts w:ascii="宋体" w:hAnsi="宋体" w:hint="eastAsia"/>
          <w:b/>
          <w:kern w:val="0"/>
          <w:szCs w:val="21"/>
        </w:rPr>
        <w:t>，由医院选择第三方专业公司</w:t>
      </w:r>
      <w:r w:rsidRPr="009E2D46">
        <w:rPr>
          <w:rFonts w:ascii="宋体" w:hAnsi="宋体" w:hint="eastAsia"/>
          <w:b/>
          <w:kern w:val="0"/>
          <w:szCs w:val="21"/>
        </w:rPr>
        <w:t>进行项目结算审核，</w:t>
      </w:r>
      <w:r w:rsidR="00223966">
        <w:rPr>
          <w:rFonts w:ascii="宋体" w:hAnsi="宋体" w:hint="eastAsia"/>
          <w:b/>
          <w:kern w:val="0"/>
          <w:szCs w:val="21"/>
        </w:rPr>
        <w:t>工程款额度以审核价为</w:t>
      </w:r>
      <w:r w:rsidR="009B707A">
        <w:rPr>
          <w:rFonts w:ascii="宋体" w:hAnsi="宋体" w:hint="eastAsia"/>
          <w:b/>
          <w:kern w:val="0"/>
          <w:szCs w:val="21"/>
        </w:rPr>
        <w:t>合同</w:t>
      </w:r>
      <w:r w:rsidR="00223966">
        <w:rPr>
          <w:rFonts w:ascii="宋体" w:hAnsi="宋体" w:hint="eastAsia"/>
          <w:b/>
          <w:kern w:val="0"/>
          <w:szCs w:val="21"/>
        </w:rPr>
        <w:t>结算价；如出现施工方报价低于结算价情况时，</w:t>
      </w:r>
      <w:r w:rsidR="009B707A">
        <w:rPr>
          <w:rFonts w:ascii="宋体" w:hAnsi="宋体" w:hint="eastAsia"/>
          <w:b/>
          <w:kern w:val="0"/>
          <w:szCs w:val="21"/>
        </w:rPr>
        <w:t>采取就低不就高的原则确定</w:t>
      </w:r>
      <w:r w:rsidRPr="009E2D46">
        <w:rPr>
          <w:rFonts w:ascii="宋体" w:hAnsi="宋体" w:hint="eastAsia"/>
          <w:b/>
          <w:kern w:val="0"/>
          <w:szCs w:val="21"/>
        </w:rPr>
        <w:t>结算</w:t>
      </w:r>
      <w:r w:rsidR="009B707A">
        <w:rPr>
          <w:rFonts w:ascii="宋体" w:hAnsi="宋体" w:hint="eastAsia"/>
          <w:b/>
          <w:kern w:val="0"/>
          <w:szCs w:val="21"/>
        </w:rPr>
        <w:t>价</w:t>
      </w:r>
      <w:r w:rsidRPr="009E2D46">
        <w:rPr>
          <w:rFonts w:ascii="宋体" w:hAnsi="宋体" w:hint="eastAsia"/>
          <w:b/>
          <w:kern w:val="0"/>
          <w:szCs w:val="21"/>
        </w:rPr>
        <w:t>。</w:t>
      </w:r>
    </w:p>
    <w:p w:rsidR="003A67EF" w:rsidRDefault="00E0285C" w:rsidP="003A67EF">
      <w:pPr>
        <w:spacing w:line="440" w:lineRule="exact"/>
        <w:rPr>
          <w:rFonts w:ascii="宋体" w:hAnsi="宋体" w:hint="eastAsia"/>
          <w:b/>
          <w:bCs/>
          <w:kern w:val="0"/>
          <w:szCs w:val="21"/>
        </w:rPr>
      </w:pPr>
      <w:r>
        <w:rPr>
          <w:rFonts w:ascii="宋体" w:hAnsi="宋体" w:hint="eastAsia"/>
          <w:b/>
          <w:bCs/>
          <w:kern w:val="0"/>
          <w:szCs w:val="21"/>
        </w:rPr>
        <w:lastRenderedPageBreak/>
        <w:t>6、质量</w:t>
      </w:r>
      <w:r w:rsidRPr="00914E60">
        <w:rPr>
          <w:rFonts w:ascii="宋体" w:hAnsi="宋体" w:hint="eastAsia"/>
          <w:b/>
          <w:bCs/>
          <w:kern w:val="0"/>
          <w:szCs w:val="21"/>
        </w:rPr>
        <w:t>保修期</w:t>
      </w:r>
    </w:p>
    <w:p w:rsidR="00E0285C" w:rsidRPr="003A67EF" w:rsidRDefault="00E0285C" w:rsidP="003A67EF">
      <w:pPr>
        <w:spacing w:line="440" w:lineRule="exact"/>
        <w:rPr>
          <w:rFonts w:ascii="宋体" w:hAnsi="宋体"/>
          <w:b/>
          <w:bCs/>
          <w:kern w:val="0"/>
          <w:szCs w:val="21"/>
        </w:rPr>
      </w:pPr>
      <w:r w:rsidRPr="003A67EF">
        <w:rPr>
          <w:rFonts w:hint="eastAsia"/>
          <w:bCs/>
          <w:kern w:val="0"/>
          <w:szCs w:val="21"/>
        </w:rPr>
        <w:t>（</w:t>
      </w:r>
      <w:r w:rsidRPr="003A67EF">
        <w:rPr>
          <w:rFonts w:hint="eastAsia"/>
          <w:bCs/>
          <w:kern w:val="0"/>
          <w:szCs w:val="21"/>
        </w:rPr>
        <w:t>1</w:t>
      </w:r>
      <w:r w:rsidRPr="003A67EF">
        <w:rPr>
          <w:rFonts w:hint="eastAsia"/>
          <w:bCs/>
          <w:kern w:val="0"/>
          <w:szCs w:val="21"/>
        </w:rPr>
        <w:t>）</w:t>
      </w:r>
      <w:r w:rsidRPr="005B634E">
        <w:rPr>
          <w:rFonts w:ascii="宋体" w:hAnsi="宋体" w:hint="eastAsia"/>
          <w:bCs/>
          <w:kern w:val="0"/>
          <w:szCs w:val="21"/>
        </w:rPr>
        <w:t>保</w:t>
      </w:r>
      <w:r w:rsidRPr="005B634E">
        <w:rPr>
          <w:rFonts w:hint="eastAsia"/>
          <w:bCs/>
          <w:kern w:val="0"/>
          <w:szCs w:val="21"/>
        </w:rPr>
        <w:t>修期为竣工并验收合格后两年。</w:t>
      </w:r>
    </w:p>
    <w:p w:rsidR="00E0285C" w:rsidRPr="00914E60" w:rsidRDefault="00E0285C" w:rsidP="003A67EF">
      <w:pPr>
        <w:adjustRightInd w:val="0"/>
        <w:snapToGrid w:val="0"/>
        <w:spacing w:line="440" w:lineRule="exact"/>
        <w:ind w:left="525" w:hangingChars="250" w:hanging="525"/>
        <w:rPr>
          <w:color w:val="FF0000"/>
          <w:kern w:val="0"/>
          <w:szCs w:val="21"/>
        </w:rPr>
      </w:pPr>
      <w:r>
        <w:rPr>
          <w:rFonts w:hint="eastAsia"/>
          <w:kern w:val="0"/>
          <w:szCs w:val="21"/>
        </w:rPr>
        <w:t>（</w:t>
      </w:r>
      <w:r>
        <w:rPr>
          <w:rFonts w:hint="eastAsia"/>
          <w:kern w:val="0"/>
          <w:szCs w:val="21"/>
        </w:rPr>
        <w:t>2</w:t>
      </w:r>
      <w:r>
        <w:rPr>
          <w:rFonts w:hint="eastAsia"/>
          <w:kern w:val="0"/>
          <w:szCs w:val="21"/>
        </w:rPr>
        <w:t>）</w:t>
      </w:r>
      <w:r w:rsidR="00B870D7" w:rsidRPr="005B634E">
        <w:rPr>
          <w:rFonts w:ascii="宋体" w:hAnsi="宋体" w:hint="eastAsia"/>
          <w:bCs/>
          <w:kern w:val="0"/>
          <w:szCs w:val="21"/>
        </w:rPr>
        <w:t>保</w:t>
      </w:r>
      <w:r w:rsidRPr="00914E60">
        <w:rPr>
          <w:rFonts w:hint="eastAsia"/>
          <w:kern w:val="0"/>
          <w:szCs w:val="21"/>
        </w:rPr>
        <w:t>修期按有关国家管理规定执行，在工程竣工验收时，如属施工质量引起的问题，由成交单位全部负责无偿保修。</w:t>
      </w:r>
    </w:p>
    <w:p w:rsidR="00E0285C" w:rsidRPr="00914E60" w:rsidRDefault="00E0285C" w:rsidP="003A67EF">
      <w:pPr>
        <w:adjustRightInd w:val="0"/>
        <w:snapToGrid w:val="0"/>
        <w:spacing w:line="440" w:lineRule="exact"/>
        <w:jc w:val="left"/>
        <w:rPr>
          <w:kern w:val="0"/>
          <w:szCs w:val="21"/>
        </w:rPr>
      </w:pPr>
      <w:r w:rsidRPr="00914E60">
        <w:rPr>
          <w:rFonts w:hint="eastAsia"/>
          <w:kern w:val="0"/>
          <w:szCs w:val="21"/>
        </w:rPr>
        <w:t>注：若发生下列情况</w:t>
      </w:r>
      <w:r>
        <w:rPr>
          <w:rFonts w:hint="eastAsia"/>
          <w:kern w:val="0"/>
          <w:szCs w:val="21"/>
        </w:rPr>
        <w:t>，</w:t>
      </w:r>
      <w:r w:rsidRPr="00914E60">
        <w:rPr>
          <w:rFonts w:hint="eastAsia"/>
          <w:kern w:val="0"/>
          <w:szCs w:val="21"/>
        </w:rPr>
        <w:t>采购人有权追偿：</w:t>
      </w:r>
    </w:p>
    <w:p w:rsidR="00E0285C" w:rsidRPr="00914E60" w:rsidRDefault="00E0285C" w:rsidP="003A67EF">
      <w:pPr>
        <w:adjustRightInd w:val="0"/>
        <w:snapToGrid w:val="0"/>
        <w:spacing w:line="440" w:lineRule="exact"/>
        <w:ind w:left="315" w:hangingChars="150" w:hanging="315"/>
        <w:rPr>
          <w:kern w:val="0"/>
          <w:szCs w:val="21"/>
        </w:rPr>
      </w:pPr>
      <w:r>
        <w:rPr>
          <w:rFonts w:hint="eastAsia"/>
          <w:kern w:val="0"/>
          <w:szCs w:val="21"/>
        </w:rPr>
        <w:t>1</w:t>
      </w:r>
      <w:r>
        <w:rPr>
          <w:rFonts w:hint="eastAsia"/>
          <w:kern w:val="0"/>
          <w:szCs w:val="21"/>
        </w:rPr>
        <w:t>）</w:t>
      </w:r>
      <w:r w:rsidRPr="00914E60">
        <w:rPr>
          <w:rFonts w:hint="eastAsia"/>
          <w:kern w:val="0"/>
          <w:szCs w:val="21"/>
        </w:rPr>
        <w:t>于施工质量责任，需返工或重修，但</w:t>
      </w:r>
      <w:r w:rsidR="00272170">
        <w:rPr>
          <w:rFonts w:hint="eastAsia"/>
          <w:kern w:val="0"/>
          <w:szCs w:val="21"/>
        </w:rPr>
        <w:t>服务商</w:t>
      </w:r>
      <w:r w:rsidRPr="00914E60">
        <w:rPr>
          <w:rFonts w:hint="eastAsia"/>
          <w:kern w:val="0"/>
          <w:szCs w:val="21"/>
        </w:rPr>
        <w:t>没有及时进行，致使采购</w:t>
      </w:r>
      <w:r w:rsidR="00B870D7">
        <w:rPr>
          <w:rFonts w:hint="eastAsia"/>
          <w:kern w:val="0"/>
          <w:szCs w:val="21"/>
        </w:rPr>
        <w:t>人另外聘请其他</w:t>
      </w:r>
      <w:r w:rsidR="00272170">
        <w:rPr>
          <w:rFonts w:hint="eastAsia"/>
          <w:kern w:val="0"/>
          <w:szCs w:val="21"/>
        </w:rPr>
        <w:t>服务商</w:t>
      </w:r>
      <w:r w:rsidR="00B870D7">
        <w:rPr>
          <w:rFonts w:hint="eastAsia"/>
          <w:kern w:val="0"/>
          <w:szCs w:val="21"/>
        </w:rPr>
        <w:t>完成，所发生的费用由采购人在</w:t>
      </w:r>
      <w:r w:rsidR="00272170">
        <w:rPr>
          <w:rFonts w:hint="eastAsia"/>
          <w:kern w:val="0"/>
          <w:szCs w:val="21"/>
        </w:rPr>
        <w:t>服务商</w:t>
      </w:r>
      <w:r w:rsidR="003A67EF">
        <w:rPr>
          <w:rFonts w:hint="eastAsia"/>
          <w:kern w:val="0"/>
          <w:szCs w:val="21"/>
        </w:rPr>
        <w:t>结算金额中</w:t>
      </w:r>
      <w:r w:rsidRPr="00914E60">
        <w:rPr>
          <w:rFonts w:hint="eastAsia"/>
          <w:kern w:val="0"/>
          <w:szCs w:val="21"/>
        </w:rPr>
        <w:t>扣减。</w:t>
      </w:r>
    </w:p>
    <w:p w:rsidR="00E0285C" w:rsidRDefault="00E0285C" w:rsidP="003A67EF">
      <w:pPr>
        <w:adjustRightInd w:val="0"/>
        <w:snapToGrid w:val="0"/>
        <w:spacing w:line="440" w:lineRule="exact"/>
        <w:ind w:left="315" w:hangingChars="150" w:hanging="315"/>
        <w:rPr>
          <w:kern w:val="0"/>
          <w:szCs w:val="21"/>
        </w:rPr>
      </w:pPr>
      <w:r>
        <w:rPr>
          <w:rFonts w:hint="eastAsia"/>
          <w:kern w:val="0"/>
          <w:szCs w:val="21"/>
        </w:rPr>
        <w:t>2</w:t>
      </w:r>
      <w:r>
        <w:rPr>
          <w:rFonts w:hint="eastAsia"/>
          <w:kern w:val="0"/>
          <w:szCs w:val="21"/>
        </w:rPr>
        <w:t>）</w:t>
      </w:r>
      <w:r w:rsidR="00272170">
        <w:rPr>
          <w:rFonts w:hint="eastAsia"/>
          <w:kern w:val="0"/>
          <w:szCs w:val="21"/>
        </w:rPr>
        <w:t>服务商</w:t>
      </w:r>
      <w:r w:rsidRPr="00914E60">
        <w:rPr>
          <w:rFonts w:hint="eastAsia"/>
          <w:kern w:val="0"/>
          <w:szCs w:val="21"/>
        </w:rPr>
        <w:t>职责范围的收尾工作或遗留问题，</w:t>
      </w:r>
      <w:r w:rsidR="00272170">
        <w:rPr>
          <w:rFonts w:hint="eastAsia"/>
          <w:kern w:val="0"/>
          <w:szCs w:val="21"/>
        </w:rPr>
        <w:t>服务商</w:t>
      </w:r>
      <w:r w:rsidRPr="00914E60">
        <w:rPr>
          <w:rFonts w:hint="eastAsia"/>
          <w:kern w:val="0"/>
          <w:szCs w:val="21"/>
        </w:rPr>
        <w:t>没有按期完成或问题悬而未决，致使采购人代为支付费用的，</w:t>
      </w:r>
      <w:r w:rsidR="003A67EF">
        <w:rPr>
          <w:rFonts w:hint="eastAsia"/>
          <w:kern w:val="0"/>
          <w:szCs w:val="21"/>
        </w:rPr>
        <w:t>，所发生的费用由采购人在服务商结算金额中</w:t>
      </w:r>
      <w:r w:rsidR="003A67EF" w:rsidRPr="00914E60">
        <w:rPr>
          <w:rFonts w:hint="eastAsia"/>
          <w:kern w:val="0"/>
          <w:szCs w:val="21"/>
        </w:rPr>
        <w:t>扣减。</w:t>
      </w:r>
    </w:p>
    <w:p w:rsidR="00E0285C" w:rsidRPr="00914E60" w:rsidRDefault="00E0285C" w:rsidP="00E0285C">
      <w:pPr>
        <w:spacing w:line="440" w:lineRule="exact"/>
        <w:jc w:val="left"/>
        <w:rPr>
          <w:rFonts w:ascii="宋体" w:hAnsi="宋体"/>
          <w:b/>
          <w:bCs/>
          <w:kern w:val="0"/>
          <w:szCs w:val="21"/>
        </w:rPr>
      </w:pPr>
    </w:p>
    <w:p w:rsidR="00E0285C" w:rsidRDefault="00E0285C" w:rsidP="00E0285C"/>
    <w:p w:rsidR="00E0285C" w:rsidRDefault="00E0285C" w:rsidP="00E0285C"/>
    <w:p w:rsidR="00E0285C" w:rsidRDefault="00E0285C" w:rsidP="00E0285C"/>
    <w:p w:rsidR="007C694E" w:rsidRDefault="007C694E"/>
    <w:sectPr w:rsidR="007C694E" w:rsidSect="00D27E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129" w:rsidRDefault="00DA1129" w:rsidP="00137387">
      <w:r>
        <w:separator/>
      </w:r>
    </w:p>
  </w:endnote>
  <w:endnote w:type="continuationSeparator" w:id="1">
    <w:p w:rsidR="00DA1129" w:rsidRDefault="00DA1129" w:rsidP="001373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129" w:rsidRDefault="00DA1129" w:rsidP="00137387">
      <w:r>
        <w:separator/>
      </w:r>
    </w:p>
  </w:footnote>
  <w:footnote w:type="continuationSeparator" w:id="1">
    <w:p w:rsidR="00DA1129" w:rsidRDefault="00DA1129" w:rsidP="001373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74FBF"/>
    <w:multiLevelType w:val="hybridMultilevel"/>
    <w:tmpl w:val="FF9A4A18"/>
    <w:lvl w:ilvl="0" w:tplc="0764E7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2E848A6"/>
    <w:multiLevelType w:val="multilevel"/>
    <w:tmpl w:val="87820192"/>
    <w:lvl w:ilvl="0">
      <w:start w:val="1"/>
      <w:numFmt w:val="chineseCountingThousand"/>
      <w:lvlText w:val="%1、"/>
      <w:lvlJc w:val="left"/>
      <w:pPr>
        <w:tabs>
          <w:tab w:val="num" w:pos="704"/>
        </w:tabs>
        <w:ind w:left="704" w:hanging="42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3"/>
      <w:numFmt w:val="decimal"/>
      <w:lvlText w:val="%4．"/>
      <w:lvlJc w:val="left"/>
      <w:pPr>
        <w:tabs>
          <w:tab w:val="num" w:pos="1620"/>
        </w:tabs>
        <w:ind w:left="1620" w:hanging="36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2">
    <w:nsid w:val="34456C84"/>
    <w:multiLevelType w:val="hybridMultilevel"/>
    <w:tmpl w:val="9BFCC0AE"/>
    <w:lvl w:ilvl="0" w:tplc="BA5ABA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5C1397B"/>
    <w:multiLevelType w:val="hybridMultilevel"/>
    <w:tmpl w:val="493E4224"/>
    <w:lvl w:ilvl="0" w:tplc="28F80B2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285C"/>
    <w:rsid w:val="00016BD9"/>
    <w:rsid w:val="000D2DA1"/>
    <w:rsid w:val="000D5A22"/>
    <w:rsid w:val="00105FD7"/>
    <w:rsid w:val="00137387"/>
    <w:rsid w:val="00196C45"/>
    <w:rsid w:val="00223966"/>
    <w:rsid w:val="00272170"/>
    <w:rsid w:val="002B740C"/>
    <w:rsid w:val="00357FE8"/>
    <w:rsid w:val="003A63F2"/>
    <w:rsid w:val="003A67EF"/>
    <w:rsid w:val="004F00F5"/>
    <w:rsid w:val="005A6077"/>
    <w:rsid w:val="005B634E"/>
    <w:rsid w:val="005F106C"/>
    <w:rsid w:val="006A1CE4"/>
    <w:rsid w:val="006B5847"/>
    <w:rsid w:val="007C694E"/>
    <w:rsid w:val="00813C77"/>
    <w:rsid w:val="008D6099"/>
    <w:rsid w:val="009B707A"/>
    <w:rsid w:val="009E2D46"/>
    <w:rsid w:val="00A34182"/>
    <w:rsid w:val="00AA7ECC"/>
    <w:rsid w:val="00B854D0"/>
    <w:rsid w:val="00B870D7"/>
    <w:rsid w:val="00D27EB4"/>
    <w:rsid w:val="00DA04EA"/>
    <w:rsid w:val="00DA1129"/>
    <w:rsid w:val="00DA5976"/>
    <w:rsid w:val="00E0285C"/>
    <w:rsid w:val="00F24D62"/>
    <w:rsid w:val="00F439D3"/>
    <w:rsid w:val="00FC32AD"/>
    <w:rsid w:val="00FE12D6"/>
    <w:rsid w:val="00FF69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85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0285C"/>
    <w:rPr>
      <w:sz w:val="24"/>
    </w:rPr>
  </w:style>
  <w:style w:type="character" w:customStyle="1" w:styleId="Char">
    <w:name w:val="正文文本 Char"/>
    <w:basedOn w:val="a0"/>
    <w:link w:val="a3"/>
    <w:rsid w:val="00E0285C"/>
    <w:rPr>
      <w:rFonts w:ascii="Times New Roman" w:eastAsia="宋体" w:hAnsi="Times New Roman" w:cs="Times New Roman"/>
      <w:sz w:val="24"/>
      <w:szCs w:val="24"/>
    </w:rPr>
  </w:style>
  <w:style w:type="paragraph" w:styleId="a4">
    <w:name w:val="header"/>
    <w:basedOn w:val="a"/>
    <w:link w:val="Char0"/>
    <w:uiPriority w:val="99"/>
    <w:semiHidden/>
    <w:unhideWhenUsed/>
    <w:rsid w:val="0013738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137387"/>
    <w:rPr>
      <w:rFonts w:ascii="Times New Roman" w:eastAsia="宋体" w:hAnsi="Times New Roman" w:cs="Times New Roman"/>
      <w:sz w:val="18"/>
      <w:szCs w:val="18"/>
    </w:rPr>
  </w:style>
  <w:style w:type="paragraph" w:styleId="a5">
    <w:name w:val="footer"/>
    <w:basedOn w:val="a"/>
    <w:link w:val="Char1"/>
    <w:uiPriority w:val="99"/>
    <w:semiHidden/>
    <w:unhideWhenUsed/>
    <w:rsid w:val="00137387"/>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137387"/>
    <w:rPr>
      <w:rFonts w:ascii="Times New Roman" w:eastAsia="宋体" w:hAnsi="Times New Roman" w:cs="Times New Roman"/>
      <w:sz w:val="18"/>
      <w:szCs w:val="18"/>
    </w:rPr>
  </w:style>
  <w:style w:type="paragraph" w:styleId="a6">
    <w:name w:val="List Paragraph"/>
    <w:basedOn w:val="a"/>
    <w:uiPriority w:val="34"/>
    <w:qFormat/>
    <w:rsid w:val="008D6099"/>
    <w:pPr>
      <w:ind w:firstLineChars="200" w:firstLine="420"/>
    </w:pPr>
  </w:style>
  <w:style w:type="paragraph" w:styleId="a7">
    <w:name w:val="Normal (Web)"/>
    <w:basedOn w:val="a"/>
    <w:qFormat/>
    <w:rsid w:val="00DA04EA"/>
    <w:pPr>
      <w:spacing w:beforeAutospacing="1" w:afterAutospacing="1"/>
      <w:jc w:val="left"/>
    </w:pPr>
    <w:rPr>
      <w:rFonts w:asciiTheme="minorHAnsi" w:eastAsiaTheme="minorEastAsia" w:hAnsiTheme="minorHAnsi"/>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3</Pages>
  <Words>278</Words>
  <Characters>1591</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cp:lastPrinted>2021-07-09T01:42:00Z</cp:lastPrinted>
  <dcterms:created xsi:type="dcterms:W3CDTF">2021-07-08T08:39:00Z</dcterms:created>
  <dcterms:modified xsi:type="dcterms:W3CDTF">2023-03-09T03:56:00Z</dcterms:modified>
</cp:coreProperties>
</file>